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FB42" w14:textId="0DA753A7" w:rsidR="00747336" w:rsidRPr="00433DD2" w:rsidRDefault="00EF40A9" w:rsidP="0078166D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  <w:r w:rsidRPr="00433DD2">
        <w:rPr>
          <w:sz w:val="20"/>
          <w:szCs w:val="20"/>
        </w:rPr>
        <w:t xml:space="preserve"> </w:t>
      </w:r>
      <w:r w:rsidR="0088034E" w:rsidRPr="00433DD2">
        <w:rPr>
          <w:sz w:val="20"/>
          <w:szCs w:val="20"/>
        </w:rPr>
        <w:t>SÚMULA</w:t>
      </w:r>
      <w:r w:rsidR="000B647B" w:rsidRPr="00433DD2">
        <w:rPr>
          <w:sz w:val="20"/>
          <w:szCs w:val="20"/>
        </w:rPr>
        <w:t xml:space="preserve"> REUNIÃO </w:t>
      </w:r>
      <w:r w:rsidR="006001C7" w:rsidRPr="00433DD2">
        <w:rPr>
          <w:sz w:val="20"/>
          <w:szCs w:val="20"/>
        </w:rPr>
        <w:t>EXTRA</w:t>
      </w:r>
      <w:r w:rsidR="003660E5" w:rsidRPr="00433DD2">
        <w:rPr>
          <w:sz w:val="20"/>
          <w:szCs w:val="20"/>
        </w:rPr>
        <w:t>ORDINÁRIA</w:t>
      </w:r>
      <w:r w:rsidR="00760683" w:rsidRPr="00433DD2">
        <w:rPr>
          <w:sz w:val="20"/>
          <w:szCs w:val="20"/>
        </w:rPr>
        <w:t xml:space="preserve"> </w:t>
      </w:r>
      <w:r w:rsidR="00AF3CED">
        <w:rPr>
          <w:sz w:val="20"/>
          <w:szCs w:val="20"/>
        </w:rPr>
        <w:t xml:space="preserve">ESTENDIDA </w:t>
      </w:r>
      <w:r w:rsidR="006001C7" w:rsidRPr="00433DD2">
        <w:rPr>
          <w:sz w:val="20"/>
          <w:szCs w:val="20"/>
        </w:rPr>
        <w:t>00</w:t>
      </w:r>
      <w:r w:rsidR="004C165E">
        <w:rPr>
          <w:sz w:val="20"/>
          <w:szCs w:val="20"/>
        </w:rPr>
        <w:t>6</w:t>
      </w:r>
      <w:r w:rsidR="0088034E" w:rsidRPr="00433DD2">
        <w:rPr>
          <w:sz w:val="20"/>
          <w:szCs w:val="20"/>
        </w:rPr>
        <w:t>/202</w:t>
      </w:r>
      <w:r w:rsidR="006001C7" w:rsidRPr="00433DD2">
        <w:rPr>
          <w:sz w:val="20"/>
          <w:szCs w:val="20"/>
        </w:rPr>
        <w:t>2</w:t>
      </w:r>
      <w:r w:rsidR="00760683" w:rsidRPr="00433DD2">
        <w:rPr>
          <w:sz w:val="20"/>
          <w:szCs w:val="20"/>
        </w:rPr>
        <w:t xml:space="preserve"> </w:t>
      </w:r>
      <w:r w:rsidR="003660E5" w:rsidRPr="00433DD2">
        <w:rPr>
          <w:sz w:val="20"/>
          <w:szCs w:val="20"/>
        </w:rPr>
        <w:t>CPFI</w:t>
      </w:r>
      <w:r w:rsidR="002D2BC2" w:rsidRPr="00433DD2">
        <w:rPr>
          <w:sz w:val="20"/>
          <w:szCs w:val="20"/>
        </w:rPr>
        <w:t>-CAU/</w:t>
      </w:r>
      <w:r w:rsidR="003660E5" w:rsidRPr="00433DD2">
        <w:rPr>
          <w:sz w:val="20"/>
          <w:szCs w:val="20"/>
        </w:rPr>
        <w:t>PR</w:t>
      </w:r>
    </w:p>
    <w:p w14:paraId="2DC93F98" w14:textId="77777777" w:rsidR="0078166D" w:rsidRPr="00433DD2" w:rsidRDefault="0078166D" w:rsidP="0078166D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275"/>
        <w:gridCol w:w="3818"/>
      </w:tblGrid>
      <w:tr w:rsidR="00C6260F" w:rsidRPr="00433DD2" w14:paraId="36C31701" w14:textId="77777777" w:rsidTr="00AE185A">
        <w:trPr>
          <w:trHeight w:val="172"/>
        </w:trPr>
        <w:tc>
          <w:tcPr>
            <w:tcW w:w="1843" w:type="dxa"/>
            <w:shd w:val="clear" w:color="auto" w:fill="D9D9D9"/>
          </w:tcPr>
          <w:p w14:paraId="6C648FE2" w14:textId="77777777" w:rsidR="00C6260F" w:rsidRPr="00433DD2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DATA</w:t>
            </w:r>
            <w:r w:rsidR="006C6A5F" w:rsidRPr="00433DD2">
              <w:rPr>
                <w:sz w:val="20"/>
                <w:szCs w:val="20"/>
              </w:rPr>
              <w:t xml:space="preserve"> INÍCIO</w:t>
            </w:r>
          </w:p>
        </w:tc>
        <w:tc>
          <w:tcPr>
            <w:tcW w:w="3686" w:type="dxa"/>
            <w:tcBorders>
              <w:right w:val="single" w:sz="4" w:space="0" w:color="ADA9A9"/>
            </w:tcBorders>
          </w:tcPr>
          <w:p w14:paraId="68F0B1D5" w14:textId="0FF8F68C" w:rsidR="00C6260F" w:rsidRPr="00433DD2" w:rsidRDefault="004C165E" w:rsidP="00C5183C">
            <w:pPr>
              <w:pStyle w:val="TableParagraph"/>
              <w:spacing w:before="49" w:line="240" w:lineRule="auto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de novembro de 2022 </w:t>
            </w:r>
            <w:r w:rsidR="00E95732" w:rsidRPr="00433DD2">
              <w:rPr>
                <w:sz w:val="20"/>
                <w:szCs w:val="20"/>
              </w:rPr>
              <w:t>(</w:t>
            </w:r>
            <w:r w:rsidR="007F684C" w:rsidRPr="00433DD2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xta-feira</w:t>
            </w:r>
            <w:r w:rsidR="007F684C" w:rsidRPr="00433DD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433DD2" w:rsidRDefault="002D2BC2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HORÁRIO</w:t>
            </w:r>
          </w:p>
        </w:tc>
        <w:tc>
          <w:tcPr>
            <w:tcW w:w="3818" w:type="dxa"/>
          </w:tcPr>
          <w:p w14:paraId="491E9EE8" w14:textId="015395D8" w:rsidR="00C6260F" w:rsidRPr="00433DD2" w:rsidRDefault="004C165E" w:rsidP="008822F1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09</w:t>
            </w:r>
            <w:r w:rsidR="00043D79">
              <w:rPr>
                <w:sz w:val="20"/>
                <w:szCs w:val="20"/>
              </w:rPr>
              <w:t>:</w:t>
            </w:r>
            <w:r w:rsidR="008C17AA">
              <w:rPr>
                <w:sz w:val="20"/>
                <w:szCs w:val="20"/>
              </w:rPr>
              <w:t xml:space="preserve">56 hs ás 12 hs </w:t>
            </w:r>
            <w:r>
              <w:rPr>
                <w:sz w:val="20"/>
                <w:szCs w:val="20"/>
              </w:rPr>
              <w:t xml:space="preserve">/ </w:t>
            </w:r>
            <w:r w:rsidR="00444E2C">
              <w:rPr>
                <w:sz w:val="20"/>
                <w:szCs w:val="20"/>
              </w:rPr>
              <w:t xml:space="preserve">das </w:t>
            </w:r>
            <w:r>
              <w:rPr>
                <w:sz w:val="20"/>
                <w:szCs w:val="20"/>
              </w:rPr>
              <w:t xml:space="preserve">14 as </w:t>
            </w:r>
            <w:r w:rsidR="00321C8C">
              <w:rPr>
                <w:sz w:val="20"/>
                <w:szCs w:val="20"/>
              </w:rPr>
              <w:t>16</w:t>
            </w:r>
            <w:r w:rsidR="00120621">
              <w:rPr>
                <w:sz w:val="20"/>
                <w:szCs w:val="20"/>
              </w:rPr>
              <w:t xml:space="preserve">:30 hs </w:t>
            </w:r>
            <w:r w:rsidR="003B0E61" w:rsidRPr="00433DD2">
              <w:rPr>
                <w:sz w:val="20"/>
                <w:szCs w:val="20"/>
              </w:rPr>
              <w:t xml:space="preserve"> </w:t>
            </w:r>
          </w:p>
        </w:tc>
      </w:tr>
      <w:tr w:rsidR="00C6260F" w:rsidRPr="00433DD2" w14:paraId="5BE07B60" w14:textId="77777777" w:rsidTr="00AE185A">
        <w:trPr>
          <w:trHeight w:val="123"/>
        </w:trPr>
        <w:tc>
          <w:tcPr>
            <w:tcW w:w="1843" w:type="dxa"/>
            <w:shd w:val="clear" w:color="auto" w:fill="D9D9D9"/>
          </w:tcPr>
          <w:p w14:paraId="75564A57" w14:textId="77777777" w:rsidR="00C6260F" w:rsidRPr="00433DD2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LOCAL</w:t>
            </w:r>
          </w:p>
        </w:tc>
        <w:tc>
          <w:tcPr>
            <w:tcW w:w="8779" w:type="dxa"/>
            <w:gridSpan w:val="3"/>
          </w:tcPr>
          <w:p w14:paraId="0A6EE8AA" w14:textId="0528AA41" w:rsidR="00C6260F" w:rsidRPr="00433DD2" w:rsidRDefault="000B647B" w:rsidP="00BD1915">
            <w:pPr>
              <w:pStyle w:val="TableParagraph"/>
              <w:spacing w:before="48" w:line="240" w:lineRule="auto"/>
              <w:ind w:left="81"/>
              <w:jc w:val="both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Modalidade </w:t>
            </w:r>
            <w:r w:rsidR="004C165E">
              <w:rPr>
                <w:sz w:val="20"/>
                <w:szCs w:val="20"/>
              </w:rPr>
              <w:t>Híbrida</w:t>
            </w:r>
            <w:r w:rsidR="00AE185A">
              <w:rPr>
                <w:sz w:val="20"/>
                <w:szCs w:val="20"/>
              </w:rPr>
              <w:t xml:space="preserve">, sendo presencial na Sede </w:t>
            </w:r>
            <w:r w:rsidR="00AD59FC">
              <w:rPr>
                <w:sz w:val="20"/>
                <w:szCs w:val="20"/>
              </w:rPr>
              <w:t>CAU/PR (</w:t>
            </w:r>
            <w:r w:rsidR="00BD1915">
              <w:rPr>
                <w:sz w:val="20"/>
                <w:szCs w:val="20"/>
              </w:rPr>
              <w:t xml:space="preserve">sito na </w:t>
            </w:r>
            <w:r w:rsidR="00AE185A">
              <w:rPr>
                <w:sz w:val="20"/>
                <w:szCs w:val="20"/>
              </w:rPr>
              <w:t xml:space="preserve">Avenida Nossa Senhora da Luz, nº 2530 </w:t>
            </w:r>
            <w:r w:rsidR="00BD1915">
              <w:rPr>
                <w:sz w:val="20"/>
                <w:szCs w:val="20"/>
              </w:rPr>
              <w:t xml:space="preserve">no município de </w:t>
            </w:r>
            <w:r w:rsidR="00AE185A">
              <w:rPr>
                <w:sz w:val="20"/>
                <w:szCs w:val="20"/>
              </w:rPr>
              <w:t>Curitiba/PR e Virtual através do</w:t>
            </w:r>
            <w:r w:rsidR="00BD1915">
              <w:rPr>
                <w:sz w:val="20"/>
                <w:szCs w:val="20"/>
              </w:rPr>
              <w:t xml:space="preserve"> seguinte </w:t>
            </w:r>
            <w:r w:rsidR="004C165E">
              <w:rPr>
                <w:sz w:val="20"/>
                <w:szCs w:val="20"/>
              </w:rPr>
              <w:t>link</w:t>
            </w:r>
            <w:r w:rsidR="00BD1915">
              <w:rPr>
                <w:sz w:val="20"/>
                <w:szCs w:val="20"/>
              </w:rPr>
              <w:t xml:space="preserve">: </w:t>
            </w:r>
            <w:hyperlink r:id="rId7" w:anchor="/pre-join-calling/19:meeting_MzdkZWNiOTMtYmFmNS00ZmJlLTgwM2QtMDZjOGRkNjlkMTRh@thread.v2" w:history="1">
              <w:r w:rsidR="00AE36F6" w:rsidRPr="001B1899">
                <w:rPr>
                  <w:rStyle w:val="Hyperlink"/>
                  <w:sz w:val="18"/>
                  <w:szCs w:val="18"/>
                </w:rPr>
                <w:t>https://teams.microsoft.com/_#/pre-join-calling/19:meeting_MzdkZWNiOTMtYmFmNS00ZmJlLTgwM2QtMDZjOGRkNjlkMTRh@thread.v2</w:t>
              </w:r>
            </w:hyperlink>
          </w:p>
        </w:tc>
      </w:tr>
    </w:tbl>
    <w:p w14:paraId="4DEA05DD" w14:textId="77777777" w:rsidR="00C6260F" w:rsidRPr="00433DD2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4696"/>
      </w:tblGrid>
      <w:tr w:rsidR="00C6260F" w:rsidRPr="00433DD2" w14:paraId="5E4F74AC" w14:textId="77777777" w:rsidTr="00D439BC">
        <w:trPr>
          <w:trHeight w:val="757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433DD2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433DD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PARTICIPANTES</w:t>
            </w:r>
          </w:p>
        </w:tc>
        <w:tc>
          <w:tcPr>
            <w:tcW w:w="4111" w:type="dxa"/>
          </w:tcPr>
          <w:p w14:paraId="76C424F0" w14:textId="4E5526A8" w:rsidR="00C6260F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3660E5" w:rsidRPr="00433DD2">
              <w:rPr>
                <w:sz w:val="20"/>
                <w:szCs w:val="20"/>
              </w:rPr>
              <w:t>Idevall dos Santos Filho</w:t>
            </w:r>
            <w:r w:rsidR="006C6A5F" w:rsidRPr="00433DD2">
              <w:rPr>
                <w:sz w:val="20"/>
                <w:szCs w:val="20"/>
              </w:rPr>
              <w:t xml:space="preserve"> / M</w:t>
            </w:r>
            <w:r w:rsidR="002D2BC2" w:rsidRPr="00433DD2">
              <w:rPr>
                <w:sz w:val="20"/>
                <w:szCs w:val="20"/>
              </w:rPr>
              <w:t>embro</w:t>
            </w:r>
            <w:r w:rsidR="000E71D9">
              <w:rPr>
                <w:sz w:val="20"/>
                <w:szCs w:val="20"/>
              </w:rPr>
              <w:t xml:space="preserve"> (presencial) </w:t>
            </w:r>
          </w:p>
          <w:p w14:paraId="5636A8AE" w14:textId="19DFD92F" w:rsidR="00DE40A6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3B0E61" w:rsidRPr="00433DD2">
              <w:rPr>
                <w:sz w:val="20"/>
                <w:szCs w:val="20"/>
              </w:rPr>
              <w:t xml:space="preserve">Antonio Ricardo Sardo </w:t>
            </w:r>
            <w:r w:rsidR="00FE76E2" w:rsidRPr="00433DD2">
              <w:rPr>
                <w:sz w:val="20"/>
                <w:szCs w:val="20"/>
              </w:rPr>
              <w:t>/ Membro</w:t>
            </w:r>
            <w:r w:rsidR="000E71D9">
              <w:rPr>
                <w:sz w:val="20"/>
                <w:szCs w:val="20"/>
              </w:rPr>
              <w:t xml:space="preserve"> (virtual) </w:t>
            </w:r>
          </w:p>
          <w:p w14:paraId="5DC9FBF4" w14:textId="64E245A5" w:rsidR="004C165E" w:rsidRPr="00433DD2" w:rsidRDefault="004C165E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Jeancarlo Versetti / Membro </w:t>
            </w:r>
            <w:r w:rsidR="000E71D9">
              <w:rPr>
                <w:sz w:val="20"/>
                <w:szCs w:val="20"/>
              </w:rPr>
              <w:t xml:space="preserve">(presencial) </w:t>
            </w:r>
          </w:p>
        </w:tc>
        <w:tc>
          <w:tcPr>
            <w:tcW w:w="4696" w:type="dxa"/>
          </w:tcPr>
          <w:p w14:paraId="28D3A7B8" w14:textId="22594C73" w:rsidR="00FE76E2" w:rsidRPr="00433DD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Coordenador</w:t>
            </w:r>
            <w:r w:rsidR="00EF40A9" w:rsidRPr="00433DD2">
              <w:rPr>
                <w:sz w:val="20"/>
                <w:szCs w:val="20"/>
              </w:rPr>
              <w:t xml:space="preserve"> </w:t>
            </w:r>
            <w:r w:rsidR="00E5694E" w:rsidRPr="00433DD2">
              <w:rPr>
                <w:sz w:val="20"/>
                <w:szCs w:val="20"/>
              </w:rPr>
              <w:t>-Titular</w:t>
            </w:r>
          </w:p>
          <w:p w14:paraId="4EB8BA65" w14:textId="1FD38458" w:rsidR="00DE40A6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Conselheiro</w:t>
            </w:r>
            <w:r w:rsidR="00EF40A9" w:rsidRPr="00433DD2">
              <w:rPr>
                <w:sz w:val="20"/>
                <w:szCs w:val="20"/>
              </w:rPr>
              <w:t xml:space="preserve"> </w:t>
            </w:r>
            <w:r w:rsidRPr="00433DD2">
              <w:rPr>
                <w:sz w:val="20"/>
                <w:szCs w:val="20"/>
              </w:rPr>
              <w:t>-Titular</w:t>
            </w:r>
          </w:p>
          <w:p w14:paraId="5AD5FCC8" w14:textId="0D5174AD" w:rsidR="004C165E" w:rsidRPr="00433DD2" w:rsidRDefault="004C165E" w:rsidP="000E71D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Conselheiro-Titular </w:t>
            </w:r>
          </w:p>
        </w:tc>
      </w:tr>
      <w:tr w:rsidR="00C6260F" w:rsidRPr="00433DD2" w14:paraId="7A53A05D" w14:textId="77777777" w:rsidTr="00D439BC">
        <w:trPr>
          <w:trHeight w:val="556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433DD2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A4C3B95" w14:textId="77777777" w:rsidR="00267849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537F92" w:rsidRPr="00433DD2">
              <w:rPr>
                <w:sz w:val="20"/>
                <w:szCs w:val="20"/>
              </w:rPr>
              <w:t xml:space="preserve">João Eduardo Dressler </w:t>
            </w:r>
            <w:r w:rsidR="0059760B" w:rsidRPr="00433DD2">
              <w:rPr>
                <w:sz w:val="20"/>
                <w:szCs w:val="20"/>
              </w:rPr>
              <w:t>Carvalho</w:t>
            </w:r>
          </w:p>
          <w:p w14:paraId="56770819" w14:textId="202168BB" w:rsidR="0059760B" w:rsidRPr="00433DD2" w:rsidRDefault="00C92E0C" w:rsidP="004C165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59760B" w:rsidRPr="00433DD2">
              <w:rPr>
                <w:sz w:val="20"/>
                <w:szCs w:val="20"/>
              </w:rPr>
              <w:t>Cleverson João Veiga</w:t>
            </w:r>
          </w:p>
        </w:tc>
        <w:tc>
          <w:tcPr>
            <w:tcW w:w="4696" w:type="dxa"/>
          </w:tcPr>
          <w:p w14:paraId="605056AE" w14:textId="77777777" w:rsidR="00D32F7E" w:rsidRPr="00433DD2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Gerente Contábil</w:t>
            </w:r>
            <w:r w:rsidR="00C03952" w:rsidRPr="00433DD2">
              <w:rPr>
                <w:sz w:val="20"/>
                <w:szCs w:val="20"/>
              </w:rPr>
              <w:t>-</w:t>
            </w:r>
            <w:r w:rsidRPr="00433DD2">
              <w:rPr>
                <w:sz w:val="20"/>
                <w:szCs w:val="20"/>
              </w:rPr>
              <w:t>Financeir</w:t>
            </w:r>
            <w:r w:rsidR="00C03952" w:rsidRPr="00433DD2">
              <w:rPr>
                <w:sz w:val="20"/>
                <w:szCs w:val="20"/>
              </w:rPr>
              <w:t>o</w:t>
            </w:r>
          </w:p>
          <w:p w14:paraId="25CB10E3" w14:textId="08F5C3F4" w:rsidR="004C165E" w:rsidRPr="00433DD2" w:rsidRDefault="0059760B" w:rsidP="000E71D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Coordenador de Planejamento </w:t>
            </w:r>
          </w:p>
        </w:tc>
      </w:tr>
      <w:tr w:rsidR="00C6260F" w:rsidRPr="00433DD2" w14:paraId="06D44D7D" w14:textId="77777777" w:rsidTr="00AE185A">
        <w:trPr>
          <w:trHeight w:val="152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45591B00" w:rsidR="00C6260F" w:rsidRPr="00433DD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ASSESSORIA</w:t>
            </w:r>
            <w:r w:rsidR="0059760B" w:rsidRPr="00433DD2">
              <w:rPr>
                <w:sz w:val="20"/>
                <w:szCs w:val="20"/>
              </w:rPr>
              <w:t xml:space="preserve"> CPFI</w:t>
            </w:r>
          </w:p>
        </w:tc>
        <w:tc>
          <w:tcPr>
            <w:tcW w:w="8807" w:type="dxa"/>
            <w:gridSpan w:val="2"/>
          </w:tcPr>
          <w:p w14:paraId="1C410E75" w14:textId="48A3279F" w:rsidR="00C6260F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BF1779" w:rsidRPr="00433DD2">
              <w:rPr>
                <w:sz w:val="20"/>
                <w:szCs w:val="20"/>
              </w:rPr>
              <w:t xml:space="preserve">Patrícia Ostroski Maia  </w:t>
            </w:r>
          </w:p>
        </w:tc>
      </w:tr>
    </w:tbl>
    <w:p w14:paraId="077AD49D" w14:textId="77777777" w:rsidR="00C6260F" w:rsidRPr="00433DD2" w:rsidRDefault="00120621" w:rsidP="005F135E">
      <w:pPr>
        <w:spacing w:before="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433DD2" w14:paraId="1D894F6B" w14:textId="77777777" w:rsidTr="008E3AB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433DD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3AC18012" w:rsidR="00C6260F" w:rsidRPr="00433DD2" w:rsidRDefault="009E23F5" w:rsidP="00A54AD9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PROGRAMAÇÃO ORÇAMENTÁ</w:t>
            </w:r>
            <w:r w:rsidR="00FB081C" w:rsidRPr="00433DD2">
              <w:rPr>
                <w:b/>
                <w:sz w:val="20"/>
                <w:szCs w:val="20"/>
              </w:rPr>
              <w:t>RIA</w:t>
            </w:r>
            <w:r w:rsidR="005C56BF" w:rsidRPr="00433DD2">
              <w:rPr>
                <w:b/>
                <w:sz w:val="20"/>
                <w:szCs w:val="20"/>
              </w:rPr>
              <w:t xml:space="preserve"> ORDINÁRIA</w:t>
            </w:r>
            <w:r w:rsidR="00A54AD9">
              <w:rPr>
                <w:b/>
                <w:sz w:val="20"/>
                <w:szCs w:val="20"/>
              </w:rPr>
              <w:t xml:space="preserve"> 2023 </w:t>
            </w:r>
            <w:r w:rsidR="00EC2994" w:rsidRPr="00433DD2">
              <w:rPr>
                <w:b/>
                <w:sz w:val="20"/>
                <w:szCs w:val="20"/>
              </w:rPr>
              <w:t xml:space="preserve">CAU/PR </w:t>
            </w:r>
          </w:p>
        </w:tc>
      </w:tr>
      <w:tr w:rsidR="00C6260F" w:rsidRPr="00433DD2" w14:paraId="30F22B29" w14:textId="77777777" w:rsidTr="008E3ABA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C6260F" w:rsidRPr="00433DD2" w:rsidRDefault="002D2BC2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77777777" w:rsidR="00C6260F" w:rsidRPr="00433DD2" w:rsidRDefault="007F5BA3" w:rsidP="009B4566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CPFI-CAUPR</w:t>
            </w:r>
          </w:p>
        </w:tc>
      </w:tr>
      <w:tr w:rsidR="00C6260F" w:rsidRPr="00433DD2" w14:paraId="1AF16263" w14:textId="77777777" w:rsidTr="008E3AB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C6260F" w:rsidRPr="00433DD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77777777" w:rsidR="00C6260F" w:rsidRPr="00433DD2" w:rsidRDefault="00D733DC" w:rsidP="009B4566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433DD2" w14:paraId="433F3517" w14:textId="77777777" w:rsidTr="008E3ABA">
        <w:trPr>
          <w:trHeight w:val="5932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433DD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9893AB2" w14:textId="3E7D0204" w:rsidR="005D2B62" w:rsidRDefault="00545959" w:rsidP="00CD46A0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</w:t>
            </w:r>
            <w:r w:rsidR="00D07505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Coordenador de Planejamento Cléverson Veiga </w:t>
            </w:r>
            <w:r w:rsidR="00E9445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apresentou </w:t>
            </w:r>
            <w:r w:rsidR="00407E6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Programação Orçamentária CAU/PR para o exercício 2023 conforme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as </w:t>
            </w:r>
            <w:r w:rsidR="003777F7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A56644" w:rsidRPr="00433DD2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Diretrizes </w:t>
            </w:r>
            <w:r w:rsidR="00AC7433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Plano de Ação e Orçamento CAU</w:t>
            </w:r>
            <w:r w:rsidR="00E92BF6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/BR</w:t>
            </w:r>
            <w:r w:rsidR="00F05B42" w:rsidRPr="00433DD2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”</w:t>
            </w:r>
            <w:r w:rsidR="00F05B4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F05B42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aprovadas </w:t>
            </w:r>
            <w:r w:rsidR="00F550C3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pela </w:t>
            </w:r>
            <w:r w:rsidR="00F05B42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DPOBR Nº </w:t>
            </w:r>
            <w:r w:rsidR="00AC7433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0128-09/2022</w:t>
            </w:r>
            <w:r w:rsidR="00F05B42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as </w:t>
            </w:r>
            <w:r w:rsidR="00E9445D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quais servem </w:t>
            </w:r>
            <w:r w:rsidR="00A56644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como premissa para </w:t>
            </w:r>
            <w:r w:rsidR="00D45679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elaboração da</w:t>
            </w:r>
            <w:r w:rsidR="00C23DCC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programação pelos </w:t>
            </w:r>
            <w:r w:rsidR="00A56644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CAU/UF</w:t>
            </w:r>
            <w:r w:rsid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52B4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Este </w:t>
            </w:r>
            <w:r w:rsid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material será publicado </w:t>
            </w:r>
            <w:r w:rsidR="003D68E6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no “</w:t>
            </w:r>
            <w:r w:rsidR="003D68E6" w:rsidRPr="004A1953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Repositório</w:t>
            </w:r>
            <w:r w:rsidR="0070495D" w:rsidRPr="004A1953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D68E6" w:rsidRPr="004A1953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CAU/PR</w:t>
            </w:r>
            <w:r w:rsidR="003D68E6" w:rsidRPr="004A19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 para conhecimento</w:t>
            </w:r>
            <w:r w:rsidR="003D68E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</w:t>
            </w:r>
            <w:r w:rsidR="00152B4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os</w:t>
            </w:r>
            <w:r w:rsidR="00374FB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demais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conselheiros. </w:t>
            </w:r>
            <w:r w:rsidR="007017B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Durante a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explanação</w:t>
            </w:r>
            <w:r w:rsidR="00E9445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foram efetuadas as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seguintes </w:t>
            </w:r>
            <w:r w:rsidR="004006C5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obs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ervações:</w:t>
            </w:r>
            <w:r w:rsidR="003D68E6" w:rsidRPr="00433DD2">
              <w:rPr>
                <w:sz w:val="20"/>
                <w:szCs w:val="20"/>
              </w:rPr>
              <w:t xml:space="preserve"> </w:t>
            </w:r>
          </w:p>
          <w:p w14:paraId="11EBA4AF" w14:textId="6A426751" w:rsidR="00C30425" w:rsidRPr="00C23DCC" w:rsidRDefault="00E92BF6" w:rsidP="00C30425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a) </w:t>
            </w:r>
            <w:r w:rsidR="002426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CAU/BR prevê </w:t>
            </w:r>
            <w:r w:rsidR="00473C0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</w:t>
            </w:r>
            <w:r w:rsidR="002426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realização de 02 </w:t>
            </w:r>
            <w:r w:rsidR="00D0691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(dois) planejamentos orçamentários no decorrer do ano para todos </w:t>
            </w:r>
            <w:r w:rsidR="00243B6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os CAU/UF, sendo uma programação </w:t>
            </w:r>
            <w:r w:rsidR="00473C0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iniciada no mês d</w:t>
            </w:r>
            <w:r w:rsidR="003D228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Outubro e finalizada em </w:t>
            </w:r>
            <w:r w:rsidR="00243B6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Novembro para o </w:t>
            </w:r>
            <w:r w:rsidR="002426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próximo exercício e um</w:t>
            </w:r>
            <w:r w:rsidR="00243B6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reprogramação </w:t>
            </w:r>
            <w:r w:rsidR="00473C0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iniciada </w:t>
            </w:r>
            <w:r w:rsidR="00243B6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em </w:t>
            </w:r>
            <w:r w:rsidR="003D228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Julho e finalizada em </w:t>
            </w:r>
            <w:r w:rsidR="00243B6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Agosto para readequação dos valores anteriormente previsto</w:t>
            </w:r>
            <w:r w:rsidR="00C3042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 conforme projetos</w:t>
            </w:r>
            <w:r w:rsidR="003D228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 Do mesmo modo podem ocorrer </w:t>
            </w:r>
            <w:r w:rsidR="00E562D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outras transposições, </w:t>
            </w:r>
            <w:r w:rsidR="006371A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inclusão de ações específicas em Plenária e Reprogramações </w:t>
            </w:r>
            <w:r w:rsidR="00B83F0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Extraordinárias conforme necessidade. </w:t>
            </w:r>
          </w:p>
          <w:p w14:paraId="7053E42C" w14:textId="77777777" w:rsidR="00D955B9" w:rsidRPr="00CF2FCB" w:rsidRDefault="005D2B62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b) Limites</w:t>
            </w:r>
            <w:r w:rsidR="00426EF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 Aplicação dos Recursos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: como base de cálculo há certos limites a serem cumpridos nos respectivos setores conforme Diretrizes elaboradas pelo CAU/BR</w:t>
            </w:r>
            <w:r w:rsidR="00CB7C24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, sendo que o CAU/PR estima a seguinte aplicação</w:t>
            </w:r>
            <w:r w:rsidR="007C6B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base no RAL (Receita de Arrecadação Líquida): 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Fiscalização (mínimo 15%</w:t>
            </w:r>
            <w:r w:rsidR="0006194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 previsão de 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3</w:t>
            </w:r>
            <w:r w:rsidR="00E479DE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3,1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%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); Atendimento (mínimo</w:t>
            </w:r>
            <w:r w:rsidR="0006194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10%</w:t>
            </w:r>
            <w:r w:rsidR="0006194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previsão 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13% 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); Comunicação (mínimo</w:t>
            </w:r>
            <w:r w:rsidR="0006194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3%</w:t>
            </w:r>
            <w:r w:rsidR="0006194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previsão de 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8,1%)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Patrocínio (máximo 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 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5%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previsão de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1,6%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); Objetivos Estratégicos Locais (mínimo de 6%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previsão de 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21,1%)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Assistência Técnica (mínimo 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 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2%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previsão de</w:t>
            </w:r>
            <w:r w:rsidR="008359D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2</w:t>
            </w:r>
            <w:r w:rsidR="00F5780F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%)</w:t>
            </w:r>
            <w:r w:rsidR="00CB7C24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Reserva 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 </w:t>
            </w:r>
            <w:r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Contingência (até 2%</w:t>
            </w:r>
            <w:r w:rsidR="00C3764D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pr</w:t>
            </w:r>
            <w:r w:rsidR="009D0643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evisão de</w:t>
            </w:r>
            <w:r w:rsidR="00CF2FCB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1,6%) </w:t>
            </w:r>
            <w:r w:rsidR="00CB7C24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</w:t>
            </w:r>
            <w:r w:rsidR="004B16F1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Desenvolv</w:t>
            </w:r>
            <w:r w:rsidR="00646D07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imento de </w:t>
            </w:r>
            <w:r w:rsidR="004B16F1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Competências</w:t>
            </w:r>
            <w:r w:rsidR="00D955B9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(mínimo de 2% e máximo de 4% com previsão de </w:t>
            </w:r>
            <w:r w:rsidR="00CF2FCB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1,6%</w:t>
            </w:r>
            <w:r w:rsidR="005E559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- sendo permitido a flexibilização para percentuais diferenciados de acordo com as Diretrizes Orçamentárias</w:t>
            </w:r>
            <w:r w:rsidR="00CF2FCB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D955B9" w:rsidRPr="00CF2FC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287D470" w14:textId="2510D6BF" w:rsidR="004B16F1" w:rsidRDefault="004B16F1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d) Fundo de Apoio</w:t>
            </w:r>
            <w:r w:rsidR="00143CA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: em 2022 o valor aportado era de R$ 163.589,16 passando para R$ 176.899,97 em 2023 para fins de</w:t>
            </w:r>
            <w:r w:rsidR="00D439B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620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suporte </w:t>
            </w:r>
            <w:r w:rsidR="00143CA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aos CAUs Básicos </w:t>
            </w:r>
          </w:p>
          <w:p w14:paraId="46FD9805" w14:textId="0C5FF7BA" w:rsidR="004B16F1" w:rsidRDefault="004B16F1" w:rsidP="005F4EB9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e) Centro de Serviços Compartilhados (CSC</w:t>
            </w:r>
            <w:r w:rsidR="00F4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84726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– Suporte </w:t>
            </w:r>
            <w:r w:rsidR="002A58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aos sistemas tecnológicos</w:t>
            </w:r>
            <w:r w:rsidR="00F4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): s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eguindo a Resolução </w:t>
            </w:r>
            <w:r w:rsidR="00C86A9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nº 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126</w:t>
            </w:r>
            <w:r w:rsidR="00C86A9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CAU/BR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serão mantidos o</w:t>
            </w:r>
            <w:r w:rsidR="00C86A9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</w:t>
            </w:r>
            <w:r w:rsid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índice</w:t>
            </w:r>
            <w:r w:rsidR="00C86A9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</w:t>
            </w:r>
            <w:r w:rsid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 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20% do </w:t>
            </w:r>
            <w:r w:rsidR="005620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custeio </w:t>
            </w:r>
            <w:r w:rsidR="00C86A9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pelo </w:t>
            </w:r>
            <w:r w:rsidR="00F4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Conselho Federal 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80% pelos </w:t>
            </w:r>
            <w:r w:rsidR="00F4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Estados </w:t>
            </w:r>
            <w:r w:rsidR="005620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–</w:t>
            </w:r>
            <w:r w:rsid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620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sendo os </w:t>
            </w:r>
            <w:r w:rsidR="00E66A2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percentuais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baseados nas previsões das arrecadações e quantidades de AU e RRT para 2023</w:t>
            </w:r>
            <w:r w:rsidR="00E66A2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conforme orientação da </w:t>
            </w:r>
            <w:r w:rsidR="005F4EB9" w:rsidRPr="005F4EB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CPFI (Súmula nº 92/2020).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O </w:t>
            </w:r>
            <w:r w:rsidR="00794D5E" w:rsidRP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valor aportado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em 2022 foi de R$ 943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098,84 para 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R$ 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103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718,13 em 2023 com acr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é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scimo de 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R$ 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160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619,29 </w:t>
            </w:r>
            <w:r w:rsidR="00AE654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representando</w:t>
            </w:r>
            <w:r w:rsidR="00F4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4D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17,03 % de aumento</w:t>
            </w:r>
            <w:r w:rsidR="00D91EF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DCE9FD0" w14:textId="6BEBE884" w:rsidR="00B61258" w:rsidRDefault="004B16F1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f) </w:t>
            </w:r>
            <w:r w:rsidR="0088417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Ressarcimento de Tarifas Bancárias</w:t>
            </w:r>
            <w:r w:rsidR="001455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: </w:t>
            </w:r>
            <w:r w:rsidR="0088417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55ED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CAU/BR prevê o ressarcimento do equivalente </w:t>
            </w:r>
            <w:r w:rsidR="00355ED1" w:rsidRPr="00355ED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20% do total das tarifas bancárias </w:t>
            </w:r>
            <w:r w:rsidR="00355ED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aos CAU/UF</w:t>
            </w:r>
            <w:r w:rsidR="000F664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F664B" w:rsidRPr="000F664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relacionadas aos boletos </w:t>
            </w:r>
            <w:r w:rsidR="000F664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emitidos para </w:t>
            </w:r>
            <w:r w:rsidR="000F664B" w:rsidRPr="000F664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anuidades, RRT</w:t>
            </w:r>
            <w:r w:rsidR="00D564F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</w:t>
            </w:r>
            <w:r w:rsidR="000F664B" w:rsidRPr="000F664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 demais taxas.</w:t>
            </w:r>
          </w:p>
          <w:p w14:paraId="726301FD" w14:textId="5134BAD3" w:rsidR="00884179" w:rsidRDefault="00884179" w:rsidP="00DC63F6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g) Reserva</w:t>
            </w:r>
            <w:r w:rsidR="008E3AB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26E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Contigência:</w:t>
            </w:r>
            <w:r w:rsidR="00D343C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55ED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é um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valor previsto para aportes emergenciais sem prejuízo aos demais centro</w:t>
            </w:r>
            <w:r w:rsidR="00480CB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 custo</w:t>
            </w:r>
            <w:r w:rsidR="00627EF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podendo ocorrer o direcionamento de até </w:t>
            </w:r>
            <w:r w:rsidR="00627EF1" w:rsidRPr="00627EF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2,0% dos recursos oriundos das receitas de arrecadação total</w:t>
            </w:r>
            <w:r w:rsidR="0081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 E</w:t>
            </w:r>
            <w:r w:rsidR="00816E74" w:rsidRPr="0081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m 2022 o </w:t>
            </w:r>
            <w:r w:rsidR="0081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índice aportado foi de 2% passando para 1,6% </w:t>
            </w:r>
            <w:r w:rsidR="00816E74" w:rsidRPr="0081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em 2023</w:t>
            </w:r>
            <w:r w:rsidR="00816E7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14:paraId="11E394B7" w14:textId="6D1073BA" w:rsidR="004B16F1" w:rsidRDefault="002875D0" w:rsidP="00B03499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h)</w:t>
            </w:r>
            <w:r w:rsidR="00CF2D5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Despesas com pessoal</w:t>
            </w:r>
            <w:r w:rsidR="007C292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: </w:t>
            </w:r>
            <w:r w:rsid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para o exercício de 2022</w:t>
            </w:r>
            <w:r w:rsidR="001A099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77145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 índice máximo previsto era de</w:t>
            </w:r>
            <w:r w:rsidR="001A099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B03499" w:rsidRP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55%</w:t>
            </w:r>
            <w:r w:rsidR="0077145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sendo alterado para o limite de </w:t>
            </w:r>
            <w:r w:rsid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60 % </w:t>
            </w:r>
            <w:r w:rsidR="001A099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das </w:t>
            </w:r>
            <w:r w:rsidR="00B03499" w:rsidRP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Receitas Correntes</w:t>
            </w:r>
            <w:r w:rsid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conforme </w:t>
            </w:r>
            <w:r w:rsidR="00B03499" w:rsidRP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proposta </w:t>
            </w:r>
            <w:r w:rsid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efetuada na </w:t>
            </w:r>
            <w:r w:rsidR="00B03499" w:rsidRP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39ª Reunião Extraordinária</w:t>
            </w:r>
            <w:r w:rsid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CPFI-CAU/BR, igualmente aprovada na </w:t>
            </w:r>
            <w:r w:rsidR="00B03499" w:rsidRPr="00B0349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128ª Plenária Ordinária do CAU/BR; </w:t>
            </w:r>
          </w:p>
          <w:p w14:paraId="43860567" w14:textId="3E799E24" w:rsidR="00D3764F" w:rsidRDefault="00CF2D51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i) Projetos Específicos:</w:t>
            </w:r>
            <w:r w:rsidR="001A099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06B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são ações </w:t>
            </w:r>
            <w:r w:rsidR="00346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nunca antes realizadas pelo </w:t>
            </w:r>
            <w:r w:rsidR="005306B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Conselho, mas previstas no </w:t>
            </w:r>
            <w:r w:rsidR="001A099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art. 9º da </w:t>
            </w:r>
            <w:r w:rsidR="005D18F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Resolução nº 200/2020 CAU/BR</w:t>
            </w:r>
            <w:r w:rsidR="00623C1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utilização do S</w:t>
            </w:r>
            <w:r w:rsidR="00D3764F" w:rsidRPr="00D3764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uperávit </w:t>
            </w:r>
            <w:r w:rsidR="00623C1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F</w:t>
            </w:r>
            <w:r w:rsidR="00D3764F" w:rsidRPr="00D3764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inanceiro </w:t>
            </w:r>
            <w:r w:rsidR="00D3764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para tais fins; </w:t>
            </w:r>
          </w:p>
          <w:p w14:paraId="6FCB35CF" w14:textId="05476A3A" w:rsidR="00560AE2" w:rsidRDefault="000E4D61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j) </w:t>
            </w:r>
            <w:r w:rsidR="00735A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Receitas oriundas </w:t>
            </w:r>
            <w:r w:rsidR="00973D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dos </w:t>
            </w:r>
            <w:r w:rsidR="00560AE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RRTs: </w:t>
            </w:r>
            <w:r w:rsidR="00FF463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CAU/BR prevê um reajuste de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9,</w:t>
            </w:r>
            <w:r w:rsidR="0064363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% </w:t>
            </w:r>
            <w:r w:rsidR="00735A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nestes valores</w:t>
            </w:r>
            <w:r w:rsidR="00EA4C7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base </w:t>
            </w:r>
            <w:r w:rsidR="0064363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no INPC </w:t>
            </w:r>
          </w:p>
          <w:p w14:paraId="52A90FB6" w14:textId="3DEC256D" w:rsidR="00CD46A0" w:rsidRDefault="00CD46A0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</w:t>
            </w:r>
            <w:r>
              <w:t xml:space="preserve"> </w:t>
            </w: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</w:t>
            </w:r>
            <w:r>
              <w:t xml:space="preserve"> </w:t>
            </w: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</w:t>
            </w:r>
            <w:r>
              <w:t xml:space="preserve"> </w:t>
            </w: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</w:t>
            </w:r>
            <w:r>
              <w:t xml:space="preserve"> </w:t>
            </w: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.-.-.-.-.-.-.-.-.-.-.-.-</w:t>
            </w:r>
            <w:r>
              <w:t xml:space="preserve"> </w:t>
            </w: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.-.-.-.-.-.-.-.-.-.-.-.-</w:t>
            </w:r>
            <w:r>
              <w:t xml:space="preserve"> </w:t>
            </w:r>
            <w:r w:rsidRP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</w:t>
            </w:r>
          </w:p>
          <w:p w14:paraId="7A633EDD" w14:textId="59042C03" w:rsidR="00A46081" w:rsidRDefault="00EF1F4D" w:rsidP="00CD46A0">
            <w:pPr>
              <w:pStyle w:val="TableParagraph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Considerando que o prazo para envio </w:t>
            </w:r>
            <w:r w:rsidR="00F3080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da “</w:t>
            </w:r>
            <w:r w:rsidR="00F3080C" w:rsidRPr="00293A86">
              <w:rPr>
                <w:rStyle w:val="Hyperlink"/>
                <w:b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Programação Orçamentária CAU/PR</w:t>
            </w:r>
            <w:r w:rsidR="00F3080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” ao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CAU/BR finda em 24/11/2022</w:t>
            </w:r>
            <w:r w:rsidR="0067235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será necessária</w:t>
            </w:r>
            <w:r w:rsidR="00CB37C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deliberação deste tema em</w:t>
            </w:r>
            <w:r w:rsidR="00B44EE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“</w:t>
            </w:r>
            <w:r w:rsidR="00B44EE6" w:rsidRPr="00B44EE6">
              <w:rPr>
                <w:rStyle w:val="Hyperlink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Regime de Urgência</w:t>
            </w:r>
            <w:r w:rsidR="00B44EE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” na </w:t>
            </w:r>
            <w:r w:rsidR="0067235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149ª Plenária Ordinária </w:t>
            </w:r>
            <w:r w:rsidR="00CB37C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lastRenderedPageBreak/>
              <w:t>CAU/PR</w:t>
            </w:r>
            <w:r w:rsidR="00B44EE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22/11/2022. </w:t>
            </w:r>
            <w:r w:rsidR="005602C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Da mesma forma, </w:t>
            </w:r>
            <w:r w:rsidR="00CD46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 CP</w:t>
            </w:r>
            <w:r w:rsidR="0023049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FI recomenda que o Conselho Diretor </w:t>
            </w:r>
            <w:r w:rsidR="00C0249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ajuste o </w:t>
            </w:r>
            <w:r w:rsidR="00A4608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Calendário</w:t>
            </w:r>
            <w:r w:rsidR="00C0249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2023 </w:t>
            </w:r>
            <w:r w:rsidR="00444E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 modo que as Plenárias</w:t>
            </w:r>
            <w:r w:rsidR="00BF083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080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do </w:t>
            </w:r>
            <w:r w:rsidR="00444E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CAU/PR nos meses de Agosto e Novembro </w:t>
            </w:r>
            <w:r w:rsidR="00231CD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ocorram </w:t>
            </w:r>
            <w:r w:rsidR="00444E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antes das Sessões do CAU/BR para que as referidas programações e reprogramações </w:t>
            </w:r>
            <w:r w:rsidR="0057206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tenham um prazo maior para análise </w:t>
            </w:r>
            <w:r w:rsidR="00444E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encaminhadas em tempo hábil; evitando </w:t>
            </w:r>
            <w:r w:rsidR="0057206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consequente </w:t>
            </w:r>
            <w:r w:rsidR="0045777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realização de </w:t>
            </w:r>
            <w:r w:rsidR="00444E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Reuniões </w:t>
            </w:r>
            <w:r w:rsidR="00A4608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Extraordinárias e demais gastos pertinentes</w:t>
            </w:r>
            <w:r w:rsidR="0012384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para atendimento aos prazos do CAU/PR. </w:t>
            </w:r>
          </w:p>
          <w:p w14:paraId="409CB69A" w14:textId="60CC80A0" w:rsidR="00634949" w:rsidRDefault="000B224C" w:rsidP="00CD46A0">
            <w:pPr>
              <w:pStyle w:val="TableParagraph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0B224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 .-.-.-.-.-.-.-.-.- .-.-.-.-.-.-.-.-.-</w:t>
            </w:r>
            <w:r>
              <w:t xml:space="preserve"> </w:t>
            </w:r>
            <w:r w:rsidRPr="000B224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 .-.-.-.-.-.-.-.-.- .-.-.-.-.-.-.-.-.-. -.-.-.-.-.-.-.-.- .-.-.-.-.-.-</w:t>
            </w:r>
          </w:p>
          <w:p w14:paraId="4ADB1B54" w14:textId="1E858E80" w:rsidR="0070495D" w:rsidRDefault="00C6440F" w:rsidP="005620A5">
            <w:pPr>
              <w:pStyle w:val="TableParagraph"/>
              <w:spacing w:line="240" w:lineRule="auto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Na sequência foram apresentadas as </w:t>
            </w:r>
            <w:r w:rsidR="00B8261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Planilhas</w:t>
            </w:r>
            <w:r w:rsidR="00CD134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elaboradas pelo</w:t>
            </w:r>
            <w:r w:rsidR="001E58B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Setores Financeiro e Planejamento </w:t>
            </w:r>
            <w:r w:rsidR="00CD134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CAU/PR para envio ao CAU/BR</w:t>
            </w:r>
            <w:r w:rsidR="00BB2DE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ressaltando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as seguintes observações de maior relevância: </w:t>
            </w:r>
            <w:r w:rsidR="00E064E6" w:rsidRPr="00E064E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</w:t>
            </w:r>
            <w:r w:rsidR="00E4405E" w:rsidRPr="00E4405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.-.-.-.-.-.-.-.-.-.- .-.-.-.-.-.</w:t>
            </w:r>
          </w:p>
          <w:p w14:paraId="44F61E59" w14:textId="6647B6DE" w:rsidR="00BB2DED" w:rsidRDefault="00BB2DED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BB2DE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F5565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umento percentual de 6,72% nas receitas</w:t>
            </w:r>
            <w:r w:rsidR="00F5565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: 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índice </w:t>
            </w:r>
            <w:r w:rsidR="009C69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considerado 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92410D" w:rsidRPr="00022769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Conservador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 visto a realização de Elei</w:t>
            </w:r>
            <w:r w:rsidR="009C69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ções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2023 CAU bem como </w:t>
            </w:r>
            <w:r w:rsidR="009C69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evolução da 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situação econômica </w:t>
            </w:r>
            <w:r w:rsidR="009C69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brasileira 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pós </w:t>
            </w:r>
            <w:r w:rsidR="00ED6A3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pleito presidencial </w:t>
            </w:r>
            <w:r w:rsidR="009241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2022; </w:t>
            </w:r>
          </w:p>
          <w:p w14:paraId="476AEA8D" w14:textId="7334B67B" w:rsidR="0092410D" w:rsidRDefault="0092410D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5124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Quanto as </w:t>
            </w:r>
            <w:r w:rsidR="0027314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5124A5" w:rsidRPr="00022769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Despesas</w:t>
            </w:r>
            <w:r w:rsidR="0027314A" w:rsidRPr="00022769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com Pessoal</w:t>
            </w:r>
            <w:r w:rsidR="0027314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” </w:t>
            </w:r>
            <w:r w:rsidR="005124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 CAU/PR manteve o índice abaixo do valor anteriormente previsto de 55 %</w:t>
            </w:r>
            <w:r w:rsidR="007144E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054EA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desconsiderando </w:t>
            </w:r>
            <w:r w:rsidR="005124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 atualização para 60%</w:t>
            </w:r>
            <w:r w:rsidR="0027314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do CAU/BR, </w:t>
            </w:r>
            <w:r w:rsidR="005124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alterando </w:t>
            </w:r>
            <w:r w:rsidR="007144E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percentual de </w:t>
            </w:r>
            <w:r w:rsidR="005124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47,2</w:t>
            </w:r>
            <w:r w:rsidR="007144E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% (em 2022)</w:t>
            </w:r>
            <w:r w:rsidR="005124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para 47,1 % </w:t>
            </w:r>
            <w:r w:rsidR="007144E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(em 2023) </w:t>
            </w:r>
          </w:p>
          <w:p w14:paraId="32CBD0A1" w14:textId="5FA77CAD" w:rsidR="00AF3CED" w:rsidRDefault="00E479DE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373A7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tendo em vista que </w:t>
            </w:r>
            <w:r w:rsidR="00955C8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CAU/PR </w:t>
            </w:r>
            <w:r w:rsidR="009A68B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prevê a utilização de </w:t>
            </w:r>
            <w:r w:rsidR="00955C8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53 Centros de Custo</w:t>
            </w:r>
            <w:r w:rsidR="009A68B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em 2023</w:t>
            </w:r>
            <w:r w:rsidR="00A95E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faz-se </w:t>
            </w:r>
            <w:r w:rsidR="00373A7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necessário apresentar um resumo </w:t>
            </w:r>
            <w:r w:rsidR="00A04B2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demonstrando os </w:t>
            </w:r>
            <w:r w:rsidR="00373A7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percentuais mínimos e máximos</w:t>
            </w:r>
            <w:r w:rsidR="00A95E5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aplicados em cada um</w:t>
            </w:r>
            <w:r w:rsidR="006E58E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14:paraId="6F0E2C9D" w14:textId="072F0B29" w:rsidR="00BB2DED" w:rsidRDefault="005B1554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F5565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tem 10</w:t>
            </w:r>
            <w:r w:rsidR="00C754E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Quadro Geral: devido a alteração na estrutura </w:t>
            </w:r>
            <w:r w:rsidR="007F3C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do Gabinete da Presidência </w:t>
            </w:r>
            <w:r w:rsidR="00C754E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readequação dos cargos </w:t>
            </w:r>
            <w:r w:rsidR="00D6006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visto abertura do novo Centro de Custo 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D6006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Gerência Geral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</w:t>
            </w:r>
            <w:r w:rsidR="004F65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, h</w:t>
            </w:r>
            <w:r w:rsidR="00C754E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ouve uma</w:t>
            </w:r>
            <w:r w:rsidR="00FC5C5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redução </w:t>
            </w:r>
            <w:r w:rsidR="00C754EB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no valor das despesas com pessoal</w:t>
            </w:r>
            <w:r w:rsidR="007F3C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6006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no Setor; </w:t>
            </w:r>
            <w:r w:rsidR="007F3CC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83974EA" w14:textId="32351269" w:rsidR="00AE36F6" w:rsidRDefault="00AE36F6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F5565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tem 1</w:t>
            </w:r>
            <w:r w:rsidR="00F32740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4</w:t>
            </w:r>
            <w:r w:rsidR="00C63B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Quadro Geral: </w:t>
            </w:r>
            <w:r w:rsidR="0066490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embora </w:t>
            </w:r>
            <w:r w:rsidR="00D40C9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CAU/BR tenha aumentado o valor de repasse dos CAU/UF ao CSC, </w:t>
            </w:r>
            <w:r w:rsidR="000E547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não foram verificadas até o presente momento melhorias </w:t>
            </w:r>
            <w:r w:rsidR="0066490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dos sistemas</w:t>
            </w:r>
            <w:r w:rsidR="006A015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utilizados</w:t>
            </w:r>
            <w:r w:rsidR="004F65A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(principalmente o SICCAU); </w:t>
            </w:r>
          </w:p>
          <w:p w14:paraId="1AE7C025" w14:textId="1870A697" w:rsidR="001B1D83" w:rsidRDefault="009C69E8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no Setor Administra</w:t>
            </w:r>
            <w:r w:rsidR="00AF3CE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t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ivo d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eve-se considerar os reajustes </w:t>
            </w:r>
            <w:r w:rsidR="00FE603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dos valores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nos </w:t>
            </w:r>
            <w:r w:rsidR="008E120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contratos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já existentes</w:t>
            </w:r>
            <w:r w:rsidR="0092481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,</w:t>
            </w:r>
            <w:r w:rsidR="00FE603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assim como 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despesas fixas </w:t>
            </w:r>
            <w:r w:rsidR="00FE603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</w:t>
            </w:r>
            <w:r w:rsidR="00CD795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manutenção dos bens móveis</w:t>
            </w:r>
            <w:r w:rsidR="00B944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E32961F" w14:textId="621B2227" w:rsidR="006A015C" w:rsidRDefault="001B1D83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BF770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 CPFi recomenda á Area de TI providencia</w:t>
            </w:r>
            <w:r w:rsidR="00F56B0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 um Relatório </w:t>
            </w:r>
            <w:r w:rsidR="00BF770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informando o </w:t>
            </w:r>
            <w:r w:rsidR="00D474D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histórico de troca dos equipamentos de informática </w:t>
            </w:r>
            <w:r w:rsidR="00EB3A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(como </w:t>
            </w:r>
            <w:r w:rsidR="00EB3AE8" w:rsidRPr="00EB3A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notebooks, monitor, entre outros</w:t>
            </w:r>
            <w:r w:rsidR="00EB3A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)</w:t>
            </w:r>
            <w:r w:rsidR="00EB3AE8" w:rsidRPr="00EB3A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474D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citando datas </w:t>
            </w:r>
            <w:r w:rsidR="0012704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 aquisição</w:t>
            </w:r>
            <w:r w:rsidR="00EB3A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D474D4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quantitativo</w:t>
            </w:r>
            <w:r w:rsidR="00F56B0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EB3AE8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bem como as atuais condições dos projetores utilizados em plenárias e eventos; </w:t>
            </w:r>
          </w:p>
          <w:p w14:paraId="36D3817B" w14:textId="5B78C015" w:rsidR="00634949" w:rsidRDefault="00634949" w:rsidP="005620A5">
            <w:pPr>
              <w:pStyle w:val="TableParagraph"/>
              <w:spacing w:line="240" w:lineRule="auto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F93FA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havia </w:t>
            </w:r>
            <w:r w:rsidR="002F0BE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presunção de </w:t>
            </w:r>
            <w:r w:rsidR="00F93FA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doação de u</w:t>
            </w:r>
            <w:r w:rsidR="00FB000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m mural </w:t>
            </w:r>
            <w:r w:rsidR="00F93FA7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Poty Lazzarotto ao CAU/PR através de Projeto Específico, o qual foi </w:t>
            </w:r>
            <w:r w:rsidR="001C169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suprimido visto que </w:t>
            </w:r>
            <w:r w:rsidR="0067155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os atuais proprietários mudaram de opinião quanto a ação; </w:t>
            </w:r>
          </w:p>
          <w:p w14:paraId="3E89D8BB" w14:textId="77777777" w:rsidR="00AF3CED" w:rsidRDefault="00AF3CED" w:rsidP="006E58E0">
            <w:pPr>
              <w:pStyle w:val="TableParagraph"/>
              <w:ind w:left="0"/>
              <w:jc w:val="both"/>
              <w:rPr>
                <w:rStyle w:val="Hyperlink"/>
                <w:noProof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</w:p>
          <w:p w14:paraId="087673A5" w14:textId="48C6EFBC" w:rsidR="00CE3499" w:rsidRPr="00E851A3" w:rsidRDefault="00D15BD1" w:rsidP="009D4EA2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Considerando que o material pertinente ao tema será incluído no “</w:t>
            </w:r>
            <w:r w:rsidRPr="005620A5">
              <w:rPr>
                <w:rStyle w:val="Hyperlink"/>
                <w:b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Repositório CAU/PR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” para conhecimento e análise de todos os Conselheiros, quaisquer sugestões deverão ser encaminhadas ao e-mail da CPFi </w:t>
            </w:r>
            <w:r w:rsidR="0003678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até o dia 1</w:t>
            </w:r>
            <w:r w:rsidR="00152B4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9</w:t>
            </w:r>
            <w:r w:rsidR="0003678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/11/2022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para providências. </w:t>
            </w:r>
            <w:r w:rsidR="005E145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Após as devidas adequações e alterações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5E145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1D3732" w:rsidRPr="005620A5">
              <w:rPr>
                <w:rStyle w:val="Hyperlink"/>
                <w:b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Programação Orçamentária Ordinária 2023 CAU/PR</w:t>
            </w:r>
            <w:r w:rsidR="001D3732" w:rsidRP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 em sua versão final será</w:t>
            </w:r>
            <w:r w:rsidR="005759B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D3732" w:rsidRP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reapresentada</w:t>
            </w:r>
            <w:r w:rsidR="005759B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aos </w:t>
            </w:r>
            <w:r w:rsidR="009163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mem</w:t>
            </w:r>
            <w:r w:rsidR="00D35C0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bros</w:t>
            </w:r>
            <w:r w:rsidR="009163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59B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da CPFI-CAU/PR </w:t>
            </w:r>
            <w:r w:rsidR="001D3732" w:rsidRP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na Reunião 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Ordinária nº 11/2022 em 21/11/2022</w:t>
            </w:r>
            <w:r w:rsidR="001D3732" w:rsidRP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deliberada na 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mesma sessão e</w:t>
            </w:r>
            <w:r w:rsidR="005759B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posta em votação </w:t>
            </w:r>
            <w:r w:rsidR="00916331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em regime de urgência 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na 149ª Plenaria CAU/</w:t>
            </w:r>
            <w:r w:rsidR="000B224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 de 22/11/2022 </w:t>
            </w:r>
            <w:r w:rsidR="001D3732" w:rsidRP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em cumprimento ao previsto no Regimento Interno CAU/PR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1D3732" w:rsidRP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demais normas</w:t>
            </w:r>
            <w:r w:rsidR="005E145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 </w:t>
            </w:r>
            <w:r w:rsidR="001D373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prazos do CAU/BR. </w:t>
            </w:r>
          </w:p>
        </w:tc>
      </w:tr>
    </w:tbl>
    <w:p w14:paraId="635F54E3" w14:textId="42424B71" w:rsidR="00DB27DC" w:rsidRPr="00433DD2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35C7F82A" w14:textId="1765118E" w:rsidR="00433DD2" w:rsidRDefault="00433DD2" w:rsidP="00024C3D">
      <w:pPr>
        <w:tabs>
          <w:tab w:val="left" w:pos="4127"/>
        </w:tabs>
        <w:rPr>
          <w:sz w:val="20"/>
          <w:szCs w:val="20"/>
        </w:rPr>
      </w:pPr>
    </w:p>
    <w:p w14:paraId="1B5F4476" w14:textId="30D22E79" w:rsidR="006E75AE" w:rsidRDefault="006E75AE" w:rsidP="00024C3D">
      <w:pPr>
        <w:tabs>
          <w:tab w:val="left" w:pos="4127"/>
        </w:tabs>
        <w:rPr>
          <w:sz w:val="20"/>
          <w:szCs w:val="20"/>
        </w:rPr>
      </w:pPr>
    </w:p>
    <w:p w14:paraId="0A4D9600" w14:textId="5D8040C2" w:rsidR="006E75AE" w:rsidRDefault="006E75AE" w:rsidP="00024C3D">
      <w:pPr>
        <w:tabs>
          <w:tab w:val="left" w:pos="4127"/>
        </w:tabs>
        <w:rPr>
          <w:sz w:val="20"/>
          <w:szCs w:val="20"/>
        </w:rPr>
      </w:pPr>
    </w:p>
    <w:p w14:paraId="1C414C9D" w14:textId="2A6A64F7" w:rsidR="006E75AE" w:rsidRDefault="006E75AE" w:rsidP="00024C3D">
      <w:pPr>
        <w:tabs>
          <w:tab w:val="left" w:pos="4127"/>
        </w:tabs>
        <w:rPr>
          <w:sz w:val="20"/>
          <w:szCs w:val="20"/>
        </w:rPr>
      </w:pPr>
    </w:p>
    <w:p w14:paraId="4EB02CC6" w14:textId="57B287FD" w:rsidR="00CE3499" w:rsidRDefault="00CE3499" w:rsidP="00024C3D">
      <w:pPr>
        <w:tabs>
          <w:tab w:val="left" w:pos="4127"/>
        </w:tabs>
        <w:rPr>
          <w:sz w:val="20"/>
          <w:szCs w:val="20"/>
        </w:rPr>
      </w:pPr>
    </w:p>
    <w:p w14:paraId="7717C980" w14:textId="669A3679" w:rsidR="00CE3499" w:rsidRDefault="00CE3499" w:rsidP="00024C3D">
      <w:pPr>
        <w:tabs>
          <w:tab w:val="left" w:pos="4127"/>
        </w:tabs>
        <w:rPr>
          <w:sz w:val="20"/>
          <w:szCs w:val="20"/>
        </w:rPr>
      </w:pPr>
    </w:p>
    <w:p w14:paraId="4528AD47" w14:textId="77777777" w:rsidR="00CE3499" w:rsidRPr="00433DD2" w:rsidRDefault="00CE3499" w:rsidP="00024C3D">
      <w:pPr>
        <w:tabs>
          <w:tab w:val="left" w:pos="4127"/>
        </w:tabs>
        <w:rPr>
          <w:sz w:val="20"/>
          <w:szCs w:val="20"/>
        </w:rPr>
      </w:pPr>
    </w:p>
    <w:p w14:paraId="17FC417C" w14:textId="7A342123" w:rsidR="00020700" w:rsidRPr="00433DD2" w:rsidRDefault="00020700" w:rsidP="00024C3D">
      <w:pPr>
        <w:tabs>
          <w:tab w:val="left" w:pos="4127"/>
        </w:tabs>
        <w:rPr>
          <w:sz w:val="20"/>
          <w:szCs w:val="20"/>
        </w:rPr>
      </w:pPr>
    </w:p>
    <w:p w14:paraId="5B842C10" w14:textId="5A0E9644" w:rsidR="00020700" w:rsidRPr="00433DD2" w:rsidRDefault="00020700" w:rsidP="00024C3D">
      <w:pPr>
        <w:tabs>
          <w:tab w:val="left" w:pos="4127"/>
        </w:tabs>
        <w:rPr>
          <w:sz w:val="20"/>
          <w:szCs w:val="20"/>
        </w:rPr>
        <w:sectPr w:rsidR="00020700" w:rsidRPr="00433DD2" w:rsidSect="00DB27DC">
          <w:headerReference w:type="default" r:id="rId8"/>
          <w:footerReference w:type="default" r:id="rId9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</w:p>
    <w:p w14:paraId="495CF3E7" w14:textId="1DC48CB0" w:rsidR="005B30A7" w:rsidRPr="006E75AE" w:rsidRDefault="00BD7AB7" w:rsidP="006E75AE">
      <w:pPr>
        <w:tabs>
          <w:tab w:val="left" w:pos="6675"/>
        </w:tabs>
        <w:jc w:val="center"/>
        <w:rPr>
          <w:b/>
          <w:bCs/>
          <w:sz w:val="20"/>
          <w:szCs w:val="20"/>
        </w:rPr>
      </w:pPr>
      <w:r w:rsidRPr="006E75AE">
        <w:rPr>
          <w:b/>
          <w:bCs/>
          <w:sz w:val="20"/>
          <w:szCs w:val="20"/>
        </w:rPr>
        <w:t>Idevall dos Santos Filho                        Patricia Ostroski Maia</w:t>
      </w:r>
    </w:p>
    <w:p w14:paraId="2B0AF667" w14:textId="60B4DC4E" w:rsidR="009F7AC7" w:rsidRDefault="006E75AE" w:rsidP="006E75AE">
      <w:pPr>
        <w:tabs>
          <w:tab w:val="left" w:pos="6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BD7AB7" w:rsidRPr="00433DD2">
        <w:rPr>
          <w:sz w:val="20"/>
          <w:szCs w:val="20"/>
        </w:rPr>
        <w:t xml:space="preserve">Coordenador Titular da Comissão             </w:t>
      </w:r>
      <w:r>
        <w:rPr>
          <w:sz w:val="20"/>
          <w:szCs w:val="20"/>
        </w:rPr>
        <w:t xml:space="preserve">     </w:t>
      </w:r>
      <w:r w:rsidR="00BD7AB7" w:rsidRPr="00433DD2">
        <w:rPr>
          <w:sz w:val="20"/>
          <w:szCs w:val="20"/>
        </w:rPr>
        <w:t>Assistente da Comissão</w:t>
      </w:r>
    </w:p>
    <w:p w14:paraId="1574992B" w14:textId="3524D1A0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608ABA25" w14:textId="4514012C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2B7DC5C2" w14:textId="131875FA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2C72AAC6" w14:textId="460E3530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2A1B4250" w14:textId="72CBC2AA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0DF7D82A" w14:textId="782C8604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5F1E4196" w14:textId="26C6F455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39981661" w14:textId="1A9F553E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6D95E25E" w14:textId="2A1A2EDB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49844107" w14:textId="71BF8F98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5CF4A331" w14:textId="30257B13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28EF4D70" w14:textId="7F7A8ABD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1B2978B0" w14:textId="2107AD83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3E984F8F" w14:textId="7430FA09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15F52A5A" w14:textId="79667491" w:rsidR="006E58E0" w:rsidRDefault="006E58E0" w:rsidP="006E75AE">
      <w:pPr>
        <w:tabs>
          <w:tab w:val="left" w:pos="6675"/>
        </w:tabs>
        <w:rPr>
          <w:sz w:val="20"/>
          <w:szCs w:val="20"/>
        </w:rPr>
      </w:pPr>
    </w:p>
    <w:p w14:paraId="61289BCF" w14:textId="77777777" w:rsidR="006E58E0" w:rsidRDefault="006E58E0" w:rsidP="006E58E0">
      <w:pPr>
        <w:tabs>
          <w:tab w:val="left" w:pos="6675"/>
        </w:tabs>
        <w:jc w:val="center"/>
        <w:rPr>
          <w:b/>
          <w:bCs/>
          <w:sz w:val="20"/>
          <w:szCs w:val="20"/>
        </w:rPr>
      </w:pPr>
    </w:p>
    <w:p w14:paraId="718859ED" w14:textId="20918C7C" w:rsidR="006E58E0" w:rsidRDefault="006E58E0" w:rsidP="006E58E0">
      <w:pPr>
        <w:tabs>
          <w:tab w:val="left" w:pos="6675"/>
        </w:tabs>
        <w:jc w:val="center"/>
        <w:rPr>
          <w:b/>
          <w:bCs/>
          <w:sz w:val="20"/>
          <w:szCs w:val="20"/>
        </w:rPr>
      </w:pPr>
      <w:r w:rsidRPr="006E58E0">
        <w:rPr>
          <w:b/>
          <w:bCs/>
          <w:sz w:val="20"/>
          <w:szCs w:val="20"/>
        </w:rPr>
        <w:t>ANEXO I – PREVISÃO PROGRAMAÇÃO ORÇAMENTÁRIA CAU/PR 2023</w:t>
      </w:r>
    </w:p>
    <w:p w14:paraId="2763BC19" w14:textId="77777777" w:rsidR="006E58E0" w:rsidRDefault="006E58E0" w:rsidP="006E58E0">
      <w:pPr>
        <w:tabs>
          <w:tab w:val="left" w:pos="6675"/>
        </w:tabs>
        <w:rPr>
          <w:b/>
          <w:bCs/>
          <w:noProof/>
          <w:sz w:val="20"/>
          <w:szCs w:val="20"/>
        </w:rPr>
      </w:pPr>
    </w:p>
    <w:p w14:paraId="0B7D10E9" w14:textId="385B7351" w:rsidR="006E58E0" w:rsidRPr="006E58E0" w:rsidRDefault="006E58E0" w:rsidP="006E58E0">
      <w:pPr>
        <w:tabs>
          <w:tab w:val="left" w:pos="6675"/>
        </w:tabs>
        <w:jc w:val="center"/>
        <w:rPr>
          <w:b/>
          <w:bCs/>
          <w:noProof/>
          <w:sz w:val="20"/>
          <w:szCs w:val="20"/>
        </w:rPr>
      </w:pPr>
      <w:r w:rsidRPr="006E58E0">
        <w:rPr>
          <w:b/>
          <w:bCs/>
          <w:noProof/>
          <w:sz w:val="20"/>
          <w:szCs w:val="20"/>
        </w:rPr>
        <w:drawing>
          <wp:inline distT="0" distB="0" distL="0" distR="0" wp14:anchorId="5AAEECD2" wp14:editId="7D62C137">
            <wp:extent cx="7023100" cy="33236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09" cy="33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B578" w14:textId="19DF996F" w:rsidR="006E58E0" w:rsidRDefault="006E58E0" w:rsidP="006E58E0">
      <w:pPr>
        <w:rPr>
          <w:b/>
          <w:bCs/>
          <w:noProof/>
          <w:sz w:val="20"/>
          <w:szCs w:val="20"/>
        </w:rPr>
      </w:pPr>
    </w:p>
    <w:p w14:paraId="39D0C42F" w14:textId="77777777" w:rsidR="006E58E0" w:rsidRDefault="006E58E0" w:rsidP="006E58E0">
      <w:pPr>
        <w:tabs>
          <w:tab w:val="left" w:pos="50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20DECD3" w14:textId="38F64CAF" w:rsidR="006E58E0" w:rsidRDefault="006E58E0" w:rsidP="006E58E0">
      <w:pPr>
        <w:tabs>
          <w:tab w:val="left" w:pos="5050"/>
        </w:tabs>
        <w:jc w:val="center"/>
        <w:rPr>
          <w:b/>
          <w:bCs/>
          <w:sz w:val="20"/>
          <w:szCs w:val="20"/>
        </w:rPr>
      </w:pPr>
      <w:r w:rsidRPr="006E58E0">
        <w:rPr>
          <w:b/>
          <w:bCs/>
          <w:sz w:val="20"/>
          <w:szCs w:val="20"/>
        </w:rPr>
        <w:t>ANEXO II – LIMITES ESTRATÉGICOS</w:t>
      </w:r>
    </w:p>
    <w:p w14:paraId="59EBF8A8" w14:textId="77777777" w:rsidR="006E58E0" w:rsidRDefault="006E58E0" w:rsidP="006E58E0">
      <w:pPr>
        <w:tabs>
          <w:tab w:val="left" w:pos="5050"/>
        </w:tabs>
        <w:rPr>
          <w:b/>
          <w:bCs/>
          <w:noProof/>
          <w:sz w:val="20"/>
          <w:szCs w:val="20"/>
        </w:rPr>
      </w:pPr>
    </w:p>
    <w:p w14:paraId="7587FF73" w14:textId="38D6867A" w:rsidR="006E58E0" w:rsidRDefault="006E58E0" w:rsidP="006561A8">
      <w:pPr>
        <w:tabs>
          <w:tab w:val="left" w:pos="5050"/>
        </w:tabs>
        <w:jc w:val="center"/>
        <w:rPr>
          <w:b/>
          <w:bCs/>
          <w:sz w:val="20"/>
          <w:szCs w:val="20"/>
        </w:rPr>
      </w:pPr>
      <w:r w:rsidRPr="006E58E0">
        <w:rPr>
          <w:b/>
          <w:bCs/>
          <w:noProof/>
          <w:sz w:val="20"/>
          <w:szCs w:val="20"/>
        </w:rPr>
        <w:drawing>
          <wp:inline distT="0" distB="0" distL="0" distR="0" wp14:anchorId="375ABEB8" wp14:editId="02BCB679">
            <wp:extent cx="6343650" cy="37273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28" cy="37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89C3" w14:textId="4CA8194E" w:rsidR="006E58E0" w:rsidRPr="006E58E0" w:rsidRDefault="006E58E0" w:rsidP="006E58E0">
      <w:pPr>
        <w:tabs>
          <w:tab w:val="left" w:pos="5050"/>
        </w:tabs>
        <w:jc w:val="center"/>
        <w:rPr>
          <w:b/>
          <w:bCs/>
          <w:sz w:val="20"/>
          <w:szCs w:val="20"/>
        </w:rPr>
      </w:pPr>
    </w:p>
    <w:sectPr w:rsidR="006E58E0" w:rsidRPr="006E58E0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9A8" w14:textId="77777777" w:rsidR="002F2A1F" w:rsidRDefault="002F2A1F" w:rsidP="00542576">
      <w:r>
        <w:separator/>
      </w:r>
    </w:p>
  </w:endnote>
  <w:endnote w:type="continuationSeparator" w:id="0">
    <w:p w14:paraId="36AEB823" w14:textId="77777777" w:rsidR="002F2A1F" w:rsidRDefault="002F2A1F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15EA5885" w:rsidR="00542576" w:rsidRPr="00174D3B" w:rsidRDefault="005653FB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>R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>E 0</w:t>
    </w:r>
    <w:r w:rsidR="007A2ED1">
      <w:rPr>
        <w:rFonts w:asciiTheme="minorHAnsi" w:hAnsiTheme="minorHAnsi" w:cstheme="minorHAnsi"/>
        <w:b/>
        <w:color w:val="006666"/>
        <w:sz w:val="12"/>
        <w:szCs w:val="12"/>
      </w:rPr>
      <w:t>6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/2022 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CPFI-CAU/PR -  </w:t>
    </w:r>
    <w:r w:rsidR="007A2ED1">
      <w:rPr>
        <w:rFonts w:asciiTheme="minorHAnsi" w:hAnsiTheme="minorHAnsi" w:cstheme="minorHAnsi"/>
        <w:b/>
        <w:color w:val="006666"/>
        <w:sz w:val="12"/>
        <w:szCs w:val="12"/>
      </w:rPr>
      <w:t>11/11/2022</w:t>
    </w:r>
    <w:r w:rsidR="00AA101E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3D9" w14:textId="77777777" w:rsidR="002F2A1F" w:rsidRDefault="002F2A1F" w:rsidP="00542576">
      <w:r>
        <w:separator/>
      </w:r>
    </w:p>
  </w:footnote>
  <w:footnote w:type="continuationSeparator" w:id="0">
    <w:p w14:paraId="3E760F83" w14:textId="77777777" w:rsidR="002F2A1F" w:rsidRDefault="002F2A1F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3C002ED" wp14:editId="283D24AD">
          <wp:extent cx="5882001" cy="638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603" cy="639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10C"/>
    <w:multiLevelType w:val="hybridMultilevel"/>
    <w:tmpl w:val="DD8A8D42"/>
    <w:lvl w:ilvl="0" w:tplc="CDF00FDC">
      <w:start w:val="4"/>
      <w:numFmt w:val="bullet"/>
      <w:lvlText w:val=""/>
      <w:lvlJc w:val="left"/>
      <w:pPr>
        <w:ind w:left="47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26392084"/>
    <w:multiLevelType w:val="hybridMultilevel"/>
    <w:tmpl w:val="D5B89288"/>
    <w:lvl w:ilvl="0" w:tplc="B838F47C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26D15533"/>
    <w:multiLevelType w:val="hybridMultilevel"/>
    <w:tmpl w:val="FB9C4DA2"/>
    <w:lvl w:ilvl="0" w:tplc="0090FAFA">
      <w:start w:val="4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E436B9A"/>
    <w:multiLevelType w:val="hybridMultilevel"/>
    <w:tmpl w:val="EA96257C"/>
    <w:lvl w:ilvl="0" w:tplc="891A1A72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40426A78"/>
    <w:multiLevelType w:val="hybridMultilevel"/>
    <w:tmpl w:val="E2F8F2D0"/>
    <w:lvl w:ilvl="0" w:tplc="E6AA89F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49481886"/>
    <w:multiLevelType w:val="hybridMultilevel"/>
    <w:tmpl w:val="6B46F704"/>
    <w:lvl w:ilvl="0" w:tplc="370E9D0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6DB4C2F"/>
    <w:multiLevelType w:val="hybridMultilevel"/>
    <w:tmpl w:val="546AB800"/>
    <w:lvl w:ilvl="0" w:tplc="6EA2D3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5AF52A84"/>
    <w:multiLevelType w:val="hybridMultilevel"/>
    <w:tmpl w:val="EA4CF088"/>
    <w:lvl w:ilvl="0" w:tplc="65B0A0C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 w15:restartNumberingAfterBreak="0">
    <w:nsid w:val="62B92CCD"/>
    <w:multiLevelType w:val="hybridMultilevel"/>
    <w:tmpl w:val="72F2515A"/>
    <w:lvl w:ilvl="0" w:tplc="AA08A006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68CE6D93"/>
    <w:multiLevelType w:val="hybridMultilevel"/>
    <w:tmpl w:val="AEF6A9BC"/>
    <w:lvl w:ilvl="0" w:tplc="383007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DDD510D"/>
    <w:multiLevelType w:val="hybridMultilevel"/>
    <w:tmpl w:val="9422731E"/>
    <w:lvl w:ilvl="0" w:tplc="8C04F7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2198286">
    <w:abstractNumId w:val="9"/>
  </w:num>
  <w:num w:numId="2" w16cid:durableId="101808964">
    <w:abstractNumId w:val="4"/>
  </w:num>
  <w:num w:numId="3" w16cid:durableId="1591309348">
    <w:abstractNumId w:val="5"/>
  </w:num>
  <w:num w:numId="4" w16cid:durableId="267127951">
    <w:abstractNumId w:val="6"/>
  </w:num>
  <w:num w:numId="5" w16cid:durableId="1256207040">
    <w:abstractNumId w:val="7"/>
  </w:num>
  <w:num w:numId="6" w16cid:durableId="1233157006">
    <w:abstractNumId w:val="1"/>
  </w:num>
  <w:num w:numId="7" w16cid:durableId="1760983422">
    <w:abstractNumId w:val="10"/>
  </w:num>
  <w:num w:numId="8" w16cid:durableId="825587404">
    <w:abstractNumId w:val="11"/>
  </w:num>
  <w:num w:numId="9" w16cid:durableId="407652611">
    <w:abstractNumId w:val="8"/>
  </w:num>
  <w:num w:numId="10" w16cid:durableId="1689792175">
    <w:abstractNumId w:val="12"/>
  </w:num>
  <w:num w:numId="11" w16cid:durableId="1489441257">
    <w:abstractNumId w:val="13"/>
  </w:num>
  <w:num w:numId="12" w16cid:durableId="1640961023">
    <w:abstractNumId w:val="3"/>
  </w:num>
  <w:num w:numId="13" w16cid:durableId="1902251724">
    <w:abstractNumId w:val="0"/>
  </w:num>
  <w:num w:numId="14" w16cid:durableId="95953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12E1"/>
    <w:rsid w:val="000014C7"/>
    <w:rsid w:val="00002D1C"/>
    <w:rsid w:val="0000351A"/>
    <w:rsid w:val="00005052"/>
    <w:rsid w:val="00005A0F"/>
    <w:rsid w:val="000062FF"/>
    <w:rsid w:val="000074D2"/>
    <w:rsid w:val="00011008"/>
    <w:rsid w:val="0001184C"/>
    <w:rsid w:val="000119A1"/>
    <w:rsid w:val="0001302C"/>
    <w:rsid w:val="0001373E"/>
    <w:rsid w:val="00013D60"/>
    <w:rsid w:val="00013D91"/>
    <w:rsid w:val="000171DB"/>
    <w:rsid w:val="00017EC1"/>
    <w:rsid w:val="00020700"/>
    <w:rsid w:val="0002132B"/>
    <w:rsid w:val="00022508"/>
    <w:rsid w:val="00022769"/>
    <w:rsid w:val="00023543"/>
    <w:rsid w:val="00024607"/>
    <w:rsid w:val="00024C3D"/>
    <w:rsid w:val="000256B0"/>
    <w:rsid w:val="00025A41"/>
    <w:rsid w:val="00026AAA"/>
    <w:rsid w:val="00030785"/>
    <w:rsid w:val="00033666"/>
    <w:rsid w:val="00033B13"/>
    <w:rsid w:val="000346F4"/>
    <w:rsid w:val="00036786"/>
    <w:rsid w:val="00036914"/>
    <w:rsid w:val="00037E1A"/>
    <w:rsid w:val="00041C09"/>
    <w:rsid w:val="000432F1"/>
    <w:rsid w:val="00043676"/>
    <w:rsid w:val="00043C0F"/>
    <w:rsid w:val="00043D79"/>
    <w:rsid w:val="000466CF"/>
    <w:rsid w:val="00046C3C"/>
    <w:rsid w:val="00047829"/>
    <w:rsid w:val="00047F5E"/>
    <w:rsid w:val="00052204"/>
    <w:rsid w:val="00052D14"/>
    <w:rsid w:val="000547B9"/>
    <w:rsid w:val="0005499E"/>
    <w:rsid w:val="00054EA0"/>
    <w:rsid w:val="000564D2"/>
    <w:rsid w:val="00056617"/>
    <w:rsid w:val="00056F57"/>
    <w:rsid w:val="000579E2"/>
    <w:rsid w:val="0006194F"/>
    <w:rsid w:val="000662E8"/>
    <w:rsid w:val="00066F57"/>
    <w:rsid w:val="000677D0"/>
    <w:rsid w:val="00067845"/>
    <w:rsid w:val="00067FF0"/>
    <w:rsid w:val="00074542"/>
    <w:rsid w:val="00075875"/>
    <w:rsid w:val="00076BF6"/>
    <w:rsid w:val="00076E47"/>
    <w:rsid w:val="0007712B"/>
    <w:rsid w:val="00077C30"/>
    <w:rsid w:val="00080230"/>
    <w:rsid w:val="00080FB1"/>
    <w:rsid w:val="00083C87"/>
    <w:rsid w:val="00084106"/>
    <w:rsid w:val="00084648"/>
    <w:rsid w:val="00090518"/>
    <w:rsid w:val="0009063D"/>
    <w:rsid w:val="000A014D"/>
    <w:rsid w:val="000A21F4"/>
    <w:rsid w:val="000B0D3F"/>
    <w:rsid w:val="000B224C"/>
    <w:rsid w:val="000B2882"/>
    <w:rsid w:val="000B2E1E"/>
    <w:rsid w:val="000B4266"/>
    <w:rsid w:val="000B54E8"/>
    <w:rsid w:val="000B647B"/>
    <w:rsid w:val="000B75F1"/>
    <w:rsid w:val="000C186E"/>
    <w:rsid w:val="000C38C6"/>
    <w:rsid w:val="000C581D"/>
    <w:rsid w:val="000C61D7"/>
    <w:rsid w:val="000D0B73"/>
    <w:rsid w:val="000D3B35"/>
    <w:rsid w:val="000E078A"/>
    <w:rsid w:val="000E08AF"/>
    <w:rsid w:val="000E184C"/>
    <w:rsid w:val="000E2998"/>
    <w:rsid w:val="000E3FB5"/>
    <w:rsid w:val="000E44E1"/>
    <w:rsid w:val="000E4D61"/>
    <w:rsid w:val="000E526D"/>
    <w:rsid w:val="000E5475"/>
    <w:rsid w:val="000E71D9"/>
    <w:rsid w:val="000F05D5"/>
    <w:rsid w:val="000F071D"/>
    <w:rsid w:val="000F09A2"/>
    <w:rsid w:val="000F664B"/>
    <w:rsid w:val="00101236"/>
    <w:rsid w:val="00101A52"/>
    <w:rsid w:val="00102BF5"/>
    <w:rsid w:val="00102FEC"/>
    <w:rsid w:val="001039AA"/>
    <w:rsid w:val="0010406E"/>
    <w:rsid w:val="00106FE9"/>
    <w:rsid w:val="00107708"/>
    <w:rsid w:val="00107AAB"/>
    <w:rsid w:val="00113E09"/>
    <w:rsid w:val="00114272"/>
    <w:rsid w:val="001174EB"/>
    <w:rsid w:val="001175C3"/>
    <w:rsid w:val="001203E6"/>
    <w:rsid w:val="00120621"/>
    <w:rsid w:val="00122C15"/>
    <w:rsid w:val="0012384B"/>
    <w:rsid w:val="00123E24"/>
    <w:rsid w:val="0012704F"/>
    <w:rsid w:val="00130FF4"/>
    <w:rsid w:val="00132843"/>
    <w:rsid w:val="00132FE8"/>
    <w:rsid w:val="0013318E"/>
    <w:rsid w:val="00133B99"/>
    <w:rsid w:val="00134549"/>
    <w:rsid w:val="00135666"/>
    <w:rsid w:val="00140A72"/>
    <w:rsid w:val="00141108"/>
    <w:rsid w:val="00142B95"/>
    <w:rsid w:val="00143CA3"/>
    <w:rsid w:val="00144D58"/>
    <w:rsid w:val="0014552A"/>
    <w:rsid w:val="00146942"/>
    <w:rsid w:val="00147650"/>
    <w:rsid w:val="001504E9"/>
    <w:rsid w:val="0015093A"/>
    <w:rsid w:val="00151152"/>
    <w:rsid w:val="00151828"/>
    <w:rsid w:val="00152B42"/>
    <w:rsid w:val="001533A7"/>
    <w:rsid w:val="00153711"/>
    <w:rsid w:val="001558CB"/>
    <w:rsid w:val="00155CCB"/>
    <w:rsid w:val="00157463"/>
    <w:rsid w:val="00160A84"/>
    <w:rsid w:val="00162F7B"/>
    <w:rsid w:val="001655F2"/>
    <w:rsid w:val="00170A6A"/>
    <w:rsid w:val="00173EA8"/>
    <w:rsid w:val="001745EE"/>
    <w:rsid w:val="00174D3B"/>
    <w:rsid w:val="00176C71"/>
    <w:rsid w:val="00176F96"/>
    <w:rsid w:val="00181935"/>
    <w:rsid w:val="00182047"/>
    <w:rsid w:val="00183672"/>
    <w:rsid w:val="00185521"/>
    <w:rsid w:val="0018651D"/>
    <w:rsid w:val="00186845"/>
    <w:rsid w:val="0019047E"/>
    <w:rsid w:val="0019162E"/>
    <w:rsid w:val="00192DCF"/>
    <w:rsid w:val="00194197"/>
    <w:rsid w:val="00194860"/>
    <w:rsid w:val="00194D81"/>
    <w:rsid w:val="0019577D"/>
    <w:rsid w:val="0019643F"/>
    <w:rsid w:val="0019649F"/>
    <w:rsid w:val="00197DDE"/>
    <w:rsid w:val="001A0602"/>
    <w:rsid w:val="001A0992"/>
    <w:rsid w:val="001A177B"/>
    <w:rsid w:val="001A31DF"/>
    <w:rsid w:val="001A3238"/>
    <w:rsid w:val="001A44BB"/>
    <w:rsid w:val="001B1D83"/>
    <w:rsid w:val="001B2554"/>
    <w:rsid w:val="001B2780"/>
    <w:rsid w:val="001B2EDA"/>
    <w:rsid w:val="001B6D7D"/>
    <w:rsid w:val="001C1691"/>
    <w:rsid w:val="001C2C3C"/>
    <w:rsid w:val="001C3233"/>
    <w:rsid w:val="001D10BC"/>
    <w:rsid w:val="001D2BEE"/>
    <w:rsid w:val="001D2FE3"/>
    <w:rsid w:val="001D3732"/>
    <w:rsid w:val="001D3ADA"/>
    <w:rsid w:val="001E10CD"/>
    <w:rsid w:val="001E11C1"/>
    <w:rsid w:val="001E1AAB"/>
    <w:rsid w:val="001E34BC"/>
    <w:rsid w:val="001E37D4"/>
    <w:rsid w:val="001E471B"/>
    <w:rsid w:val="001E4B6A"/>
    <w:rsid w:val="001E58BC"/>
    <w:rsid w:val="001F23CA"/>
    <w:rsid w:val="001F5041"/>
    <w:rsid w:val="001F53CE"/>
    <w:rsid w:val="001F53F3"/>
    <w:rsid w:val="001F637E"/>
    <w:rsid w:val="002004E6"/>
    <w:rsid w:val="00202A0C"/>
    <w:rsid w:val="00202A17"/>
    <w:rsid w:val="00203DAD"/>
    <w:rsid w:val="00204BDC"/>
    <w:rsid w:val="00205C83"/>
    <w:rsid w:val="002101A4"/>
    <w:rsid w:val="00212CC6"/>
    <w:rsid w:val="002142F6"/>
    <w:rsid w:val="002145AB"/>
    <w:rsid w:val="002145BB"/>
    <w:rsid w:val="0021556A"/>
    <w:rsid w:val="00216CE8"/>
    <w:rsid w:val="00220D11"/>
    <w:rsid w:val="00222570"/>
    <w:rsid w:val="00223C13"/>
    <w:rsid w:val="00227AD7"/>
    <w:rsid w:val="0023049C"/>
    <w:rsid w:val="00230EEF"/>
    <w:rsid w:val="00231424"/>
    <w:rsid w:val="00231CD9"/>
    <w:rsid w:val="002323D6"/>
    <w:rsid w:val="00234767"/>
    <w:rsid w:val="00235E70"/>
    <w:rsid w:val="00240225"/>
    <w:rsid w:val="00241D3C"/>
    <w:rsid w:val="002422CB"/>
    <w:rsid w:val="002426B9"/>
    <w:rsid w:val="00243154"/>
    <w:rsid w:val="00243B6C"/>
    <w:rsid w:val="00244986"/>
    <w:rsid w:val="00245DD1"/>
    <w:rsid w:val="00246C0B"/>
    <w:rsid w:val="00250D17"/>
    <w:rsid w:val="00251C9C"/>
    <w:rsid w:val="0025360D"/>
    <w:rsid w:val="00254569"/>
    <w:rsid w:val="00255E48"/>
    <w:rsid w:val="00256212"/>
    <w:rsid w:val="002575FF"/>
    <w:rsid w:val="00260D2C"/>
    <w:rsid w:val="0026179C"/>
    <w:rsid w:val="00261B47"/>
    <w:rsid w:val="00266E4C"/>
    <w:rsid w:val="00267849"/>
    <w:rsid w:val="0027060A"/>
    <w:rsid w:val="0027314A"/>
    <w:rsid w:val="002741DA"/>
    <w:rsid w:val="0027625F"/>
    <w:rsid w:val="0027690A"/>
    <w:rsid w:val="00276EBA"/>
    <w:rsid w:val="00280208"/>
    <w:rsid w:val="002830AC"/>
    <w:rsid w:val="00283A0C"/>
    <w:rsid w:val="00284648"/>
    <w:rsid w:val="0028609E"/>
    <w:rsid w:val="00286CA2"/>
    <w:rsid w:val="002875D0"/>
    <w:rsid w:val="00290D4E"/>
    <w:rsid w:val="0029164F"/>
    <w:rsid w:val="002928B4"/>
    <w:rsid w:val="00292988"/>
    <w:rsid w:val="00293094"/>
    <w:rsid w:val="00293A86"/>
    <w:rsid w:val="00293F9E"/>
    <w:rsid w:val="00296012"/>
    <w:rsid w:val="00296447"/>
    <w:rsid w:val="0029709A"/>
    <w:rsid w:val="002A09E5"/>
    <w:rsid w:val="002A10AE"/>
    <w:rsid w:val="002A29BB"/>
    <w:rsid w:val="002A33A4"/>
    <w:rsid w:val="002A4085"/>
    <w:rsid w:val="002A5899"/>
    <w:rsid w:val="002A6DE9"/>
    <w:rsid w:val="002A6E1D"/>
    <w:rsid w:val="002B16B2"/>
    <w:rsid w:val="002B3874"/>
    <w:rsid w:val="002B55FE"/>
    <w:rsid w:val="002B7F58"/>
    <w:rsid w:val="002C4308"/>
    <w:rsid w:val="002C4DB4"/>
    <w:rsid w:val="002D0A45"/>
    <w:rsid w:val="002D137A"/>
    <w:rsid w:val="002D2BC2"/>
    <w:rsid w:val="002D3FDA"/>
    <w:rsid w:val="002D4592"/>
    <w:rsid w:val="002D4819"/>
    <w:rsid w:val="002D6989"/>
    <w:rsid w:val="002E0E16"/>
    <w:rsid w:val="002E1AF0"/>
    <w:rsid w:val="002E398D"/>
    <w:rsid w:val="002E6776"/>
    <w:rsid w:val="002E7B5B"/>
    <w:rsid w:val="002E7CCB"/>
    <w:rsid w:val="002F07A7"/>
    <w:rsid w:val="002F0BEF"/>
    <w:rsid w:val="002F280A"/>
    <w:rsid w:val="002F2A1F"/>
    <w:rsid w:val="002F3CC5"/>
    <w:rsid w:val="002F3FBE"/>
    <w:rsid w:val="002F5568"/>
    <w:rsid w:val="002F70D6"/>
    <w:rsid w:val="00301116"/>
    <w:rsid w:val="00301382"/>
    <w:rsid w:val="00305FBF"/>
    <w:rsid w:val="003061F4"/>
    <w:rsid w:val="00307E2C"/>
    <w:rsid w:val="0031222D"/>
    <w:rsid w:val="003135F8"/>
    <w:rsid w:val="00321A45"/>
    <w:rsid w:val="00321C8C"/>
    <w:rsid w:val="003220A2"/>
    <w:rsid w:val="0032288E"/>
    <w:rsid w:val="00323902"/>
    <w:rsid w:val="003256BA"/>
    <w:rsid w:val="00327046"/>
    <w:rsid w:val="00327700"/>
    <w:rsid w:val="003326FA"/>
    <w:rsid w:val="00332E06"/>
    <w:rsid w:val="00332E91"/>
    <w:rsid w:val="00333A2F"/>
    <w:rsid w:val="00334C22"/>
    <w:rsid w:val="003362DA"/>
    <w:rsid w:val="0033705A"/>
    <w:rsid w:val="00337490"/>
    <w:rsid w:val="00341F20"/>
    <w:rsid w:val="003424C2"/>
    <w:rsid w:val="00342AD0"/>
    <w:rsid w:val="00345E08"/>
    <w:rsid w:val="0034610D"/>
    <w:rsid w:val="00346B68"/>
    <w:rsid w:val="00347E31"/>
    <w:rsid w:val="0035091B"/>
    <w:rsid w:val="00350F7B"/>
    <w:rsid w:val="00353C3D"/>
    <w:rsid w:val="00354C8D"/>
    <w:rsid w:val="00355ED1"/>
    <w:rsid w:val="00356A33"/>
    <w:rsid w:val="0036031D"/>
    <w:rsid w:val="00360361"/>
    <w:rsid w:val="003607A8"/>
    <w:rsid w:val="003609F7"/>
    <w:rsid w:val="00361064"/>
    <w:rsid w:val="00361311"/>
    <w:rsid w:val="00362315"/>
    <w:rsid w:val="00362902"/>
    <w:rsid w:val="00365AB8"/>
    <w:rsid w:val="003660E5"/>
    <w:rsid w:val="00366565"/>
    <w:rsid w:val="00370CDE"/>
    <w:rsid w:val="00370E01"/>
    <w:rsid w:val="00373A7F"/>
    <w:rsid w:val="00373EA8"/>
    <w:rsid w:val="00374FBF"/>
    <w:rsid w:val="00376078"/>
    <w:rsid w:val="003777F7"/>
    <w:rsid w:val="0038755E"/>
    <w:rsid w:val="00391362"/>
    <w:rsid w:val="00391ABD"/>
    <w:rsid w:val="00394AC4"/>
    <w:rsid w:val="00395148"/>
    <w:rsid w:val="00395ABA"/>
    <w:rsid w:val="00396561"/>
    <w:rsid w:val="003970F8"/>
    <w:rsid w:val="003A0010"/>
    <w:rsid w:val="003A041B"/>
    <w:rsid w:val="003A23FB"/>
    <w:rsid w:val="003A708B"/>
    <w:rsid w:val="003B005A"/>
    <w:rsid w:val="003B0E61"/>
    <w:rsid w:val="003B1200"/>
    <w:rsid w:val="003B56CA"/>
    <w:rsid w:val="003B7EEE"/>
    <w:rsid w:val="003C165F"/>
    <w:rsid w:val="003C39D8"/>
    <w:rsid w:val="003C5568"/>
    <w:rsid w:val="003C62FD"/>
    <w:rsid w:val="003D05B1"/>
    <w:rsid w:val="003D070F"/>
    <w:rsid w:val="003D1AD9"/>
    <w:rsid w:val="003D228B"/>
    <w:rsid w:val="003D23AC"/>
    <w:rsid w:val="003D24FD"/>
    <w:rsid w:val="003D28AB"/>
    <w:rsid w:val="003D470A"/>
    <w:rsid w:val="003D6527"/>
    <w:rsid w:val="003D66BD"/>
    <w:rsid w:val="003D673D"/>
    <w:rsid w:val="003D68E6"/>
    <w:rsid w:val="003E0142"/>
    <w:rsid w:val="003E10BC"/>
    <w:rsid w:val="003E3F7F"/>
    <w:rsid w:val="003E6166"/>
    <w:rsid w:val="003E717F"/>
    <w:rsid w:val="003F130B"/>
    <w:rsid w:val="003F1F40"/>
    <w:rsid w:val="003F6679"/>
    <w:rsid w:val="003F72B9"/>
    <w:rsid w:val="0040001C"/>
    <w:rsid w:val="004006C5"/>
    <w:rsid w:val="00400C65"/>
    <w:rsid w:val="00400D78"/>
    <w:rsid w:val="00400FFB"/>
    <w:rsid w:val="004026FD"/>
    <w:rsid w:val="0040412B"/>
    <w:rsid w:val="00406783"/>
    <w:rsid w:val="0040716F"/>
    <w:rsid w:val="00407708"/>
    <w:rsid w:val="004079A4"/>
    <w:rsid w:val="00407E60"/>
    <w:rsid w:val="00412446"/>
    <w:rsid w:val="004126BC"/>
    <w:rsid w:val="00413496"/>
    <w:rsid w:val="00413CE4"/>
    <w:rsid w:val="00414214"/>
    <w:rsid w:val="00414B7A"/>
    <w:rsid w:val="00414F43"/>
    <w:rsid w:val="00415C19"/>
    <w:rsid w:val="00417303"/>
    <w:rsid w:val="00420F9F"/>
    <w:rsid w:val="00424B4B"/>
    <w:rsid w:val="00426EF0"/>
    <w:rsid w:val="00433DD2"/>
    <w:rsid w:val="004346D1"/>
    <w:rsid w:val="0043576D"/>
    <w:rsid w:val="00440BC3"/>
    <w:rsid w:val="00440EE7"/>
    <w:rsid w:val="00442B52"/>
    <w:rsid w:val="00442C19"/>
    <w:rsid w:val="00443297"/>
    <w:rsid w:val="0044378C"/>
    <w:rsid w:val="00443ABB"/>
    <w:rsid w:val="00443F75"/>
    <w:rsid w:val="00444E2C"/>
    <w:rsid w:val="00444ECC"/>
    <w:rsid w:val="0045296E"/>
    <w:rsid w:val="00454168"/>
    <w:rsid w:val="004547C4"/>
    <w:rsid w:val="00454C66"/>
    <w:rsid w:val="004559A8"/>
    <w:rsid w:val="004561A1"/>
    <w:rsid w:val="00457775"/>
    <w:rsid w:val="00462ED9"/>
    <w:rsid w:val="00464BA3"/>
    <w:rsid w:val="004668E6"/>
    <w:rsid w:val="00470601"/>
    <w:rsid w:val="00471785"/>
    <w:rsid w:val="00472FB9"/>
    <w:rsid w:val="0047373D"/>
    <w:rsid w:val="00473C01"/>
    <w:rsid w:val="004754F9"/>
    <w:rsid w:val="00476328"/>
    <w:rsid w:val="00480287"/>
    <w:rsid w:val="00480C02"/>
    <w:rsid w:val="00480CB4"/>
    <w:rsid w:val="00482AC3"/>
    <w:rsid w:val="00482AF4"/>
    <w:rsid w:val="00484D0D"/>
    <w:rsid w:val="004862F1"/>
    <w:rsid w:val="00487B71"/>
    <w:rsid w:val="00490A32"/>
    <w:rsid w:val="00492633"/>
    <w:rsid w:val="004939BB"/>
    <w:rsid w:val="00495B25"/>
    <w:rsid w:val="004A017B"/>
    <w:rsid w:val="004A1552"/>
    <w:rsid w:val="004A1953"/>
    <w:rsid w:val="004A3C9E"/>
    <w:rsid w:val="004A46A0"/>
    <w:rsid w:val="004A5663"/>
    <w:rsid w:val="004A57D0"/>
    <w:rsid w:val="004A67A3"/>
    <w:rsid w:val="004A6DF7"/>
    <w:rsid w:val="004A6EF3"/>
    <w:rsid w:val="004B16F1"/>
    <w:rsid w:val="004B3CB4"/>
    <w:rsid w:val="004B483E"/>
    <w:rsid w:val="004B65E3"/>
    <w:rsid w:val="004B75AD"/>
    <w:rsid w:val="004C165E"/>
    <w:rsid w:val="004C25F5"/>
    <w:rsid w:val="004C3F57"/>
    <w:rsid w:val="004C4C8C"/>
    <w:rsid w:val="004C7219"/>
    <w:rsid w:val="004D087D"/>
    <w:rsid w:val="004D14AB"/>
    <w:rsid w:val="004D253D"/>
    <w:rsid w:val="004D25B5"/>
    <w:rsid w:val="004D283F"/>
    <w:rsid w:val="004D4B0A"/>
    <w:rsid w:val="004D545C"/>
    <w:rsid w:val="004D5BB5"/>
    <w:rsid w:val="004E18DB"/>
    <w:rsid w:val="004E203A"/>
    <w:rsid w:val="004E4FED"/>
    <w:rsid w:val="004F0937"/>
    <w:rsid w:val="004F0B63"/>
    <w:rsid w:val="004F305B"/>
    <w:rsid w:val="004F3BB9"/>
    <w:rsid w:val="004F47DC"/>
    <w:rsid w:val="004F4CF3"/>
    <w:rsid w:val="004F548B"/>
    <w:rsid w:val="004F65A5"/>
    <w:rsid w:val="004F67A3"/>
    <w:rsid w:val="004F699E"/>
    <w:rsid w:val="004F78CC"/>
    <w:rsid w:val="00505218"/>
    <w:rsid w:val="0050646A"/>
    <w:rsid w:val="00506F8C"/>
    <w:rsid w:val="00510AC8"/>
    <w:rsid w:val="005112F1"/>
    <w:rsid w:val="00512494"/>
    <w:rsid w:val="005124A5"/>
    <w:rsid w:val="00512A06"/>
    <w:rsid w:val="005132F9"/>
    <w:rsid w:val="005154A4"/>
    <w:rsid w:val="00515526"/>
    <w:rsid w:val="005172B6"/>
    <w:rsid w:val="00520081"/>
    <w:rsid w:val="00523F6E"/>
    <w:rsid w:val="00524674"/>
    <w:rsid w:val="00524B34"/>
    <w:rsid w:val="00524C2B"/>
    <w:rsid w:val="00524E54"/>
    <w:rsid w:val="0052680B"/>
    <w:rsid w:val="005306B5"/>
    <w:rsid w:val="0053389E"/>
    <w:rsid w:val="00533915"/>
    <w:rsid w:val="00533D20"/>
    <w:rsid w:val="005354DE"/>
    <w:rsid w:val="00535E6A"/>
    <w:rsid w:val="00537092"/>
    <w:rsid w:val="00537F92"/>
    <w:rsid w:val="00542576"/>
    <w:rsid w:val="0054281A"/>
    <w:rsid w:val="00545959"/>
    <w:rsid w:val="00552DA1"/>
    <w:rsid w:val="005538DF"/>
    <w:rsid w:val="00553F41"/>
    <w:rsid w:val="00554438"/>
    <w:rsid w:val="00555BE7"/>
    <w:rsid w:val="005602C6"/>
    <w:rsid w:val="00560AE2"/>
    <w:rsid w:val="005620A5"/>
    <w:rsid w:val="0056214D"/>
    <w:rsid w:val="005653FB"/>
    <w:rsid w:val="00567B40"/>
    <w:rsid w:val="00570D0F"/>
    <w:rsid w:val="00572061"/>
    <w:rsid w:val="005737D4"/>
    <w:rsid w:val="005750A9"/>
    <w:rsid w:val="005756CE"/>
    <w:rsid w:val="005759B2"/>
    <w:rsid w:val="00575A94"/>
    <w:rsid w:val="005772A7"/>
    <w:rsid w:val="0058131D"/>
    <w:rsid w:val="0058516F"/>
    <w:rsid w:val="0058643C"/>
    <w:rsid w:val="00590293"/>
    <w:rsid w:val="00590C38"/>
    <w:rsid w:val="00591601"/>
    <w:rsid w:val="00593BFE"/>
    <w:rsid w:val="0059411E"/>
    <w:rsid w:val="00596D19"/>
    <w:rsid w:val="0059760B"/>
    <w:rsid w:val="00597B7D"/>
    <w:rsid w:val="005A24FB"/>
    <w:rsid w:val="005A6764"/>
    <w:rsid w:val="005B0233"/>
    <w:rsid w:val="005B11B6"/>
    <w:rsid w:val="005B1554"/>
    <w:rsid w:val="005B30A7"/>
    <w:rsid w:val="005C12EE"/>
    <w:rsid w:val="005C13AE"/>
    <w:rsid w:val="005C1840"/>
    <w:rsid w:val="005C189B"/>
    <w:rsid w:val="005C2C2C"/>
    <w:rsid w:val="005C4357"/>
    <w:rsid w:val="005C4B12"/>
    <w:rsid w:val="005C56BF"/>
    <w:rsid w:val="005C5B2F"/>
    <w:rsid w:val="005C75A1"/>
    <w:rsid w:val="005D073E"/>
    <w:rsid w:val="005D18F2"/>
    <w:rsid w:val="005D2B62"/>
    <w:rsid w:val="005D5402"/>
    <w:rsid w:val="005D57AC"/>
    <w:rsid w:val="005D7CA8"/>
    <w:rsid w:val="005E0505"/>
    <w:rsid w:val="005E145C"/>
    <w:rsid w:val="005E2E20"/>
    <w:rsid w:val="005E5596"/>
    <w:rsid w:val="005F135E"/>
    <w:rsid w:val="005F15FE"/>
    <w:rsid w:val="005F3C55"/>
    <w:rsid w:val="005F4510"/>
    <w:rsid w:val="005F4EB9"/>
    <w:rsid w:val="005F5DCA"/>
    <w:rsid w:val="005F793D"/>
    <w:rsid w:val="005F7AB9"/>
    <w:rsid w:val="006001C7"/>
    <w:rsid w:val="006002A8"/>
    <w:rsid w:val="00600DEB"/>
    <w:rsid w:val="00600EA4"/>
    <w:rsid w:val="006020F4"/>
    <w:rsid w:val="006049F1"/>
    <w:rsid w:val="006070BA"/>
    <w:rsid w:val="00607F5B"/>
    <w:rsid w:val="00613697"/>
    <w:rsid w:val="0061391E"/>
    <w:rsid w:val="00614758"/>
    <w:rsid w:val="00614864"/>
    <w:rsid w:val="00614D60"/>
    <w:rsid w:val="00614E15"/>
    <w:rsid w:val="00617972"/>
    <w:rsid w:val="00617C4C"/>
    <w:rsid w:val="006206FE"/>
    <w:rsid w:val="00621962"/>
    <w:rsid w:val="00622042"/>
    <w:rsid w:val="006233D0"/>
    <w:rsid w:val="00623732"/>
    <w:rsid w:val="00623949"/>
    <w:rsid w:val="00623C19"/>
    <w:rsid w:val="006247BE"/>
    <w:rsid w:val="00625F60"/>
    <w:rsid w:val="00626143"/>
    <w:rsid w:val="006267B5"/>
    <w:rsid w:val="00627939"/>
    <w:rsid w:val="00627EF1"/>
    <w:rsid w:val="00632DF1"/>
    <w:rsid w:val="00633154"/>
    <w:rsid w:val="00634949"/>
    <w:rsid w:val="00635061"/>
    <w:rsid w:val="00635FB3"/>
    <w:rsid w:val="006371AC"/>
    <w:rsid w:val="00637C19"/>
    <w:rsid w:val="00640102"/>
    <w:rsid w:val="00641624"/>
    <w:rsid w:val="00641F7B"/>
    <w:rsid w:val="0064363F"/>
    <w:rsid w:val="006436EC"/>
    <w:rsid w:val="00645E5B"/>
    <w:rsid w:val="00646D07"/>
    <w:rsid w:val="00647683"/>
    <w:rsid w:val="00650535"/>
    <w:rsid w:val="00650B66"/>
    <w:rsid w:val="00652E8E"/>
    <w:rsid w:val="0065372A"/>
    <w:rsid w:val="006537D1"/>
    <w:rsid w:val="00653ADB"/>
    <w:rsid w:val="00653D8C"/>
    <w:rsid w:val="006561A8"/>
    <w:rsid w:val="00657298"/>
    <w:rsid w:val="006607F5"/>
    <w:rsid w:val="00660ED7"/>
    <w:rsid w:val="006636D4"/>
    <w:rsid w:val="006637A8"/>
    <w:rsid w:val="00664905"/>
    <w:rsid w:val="00665864"/>
    <w:rsid w:val="00665FFC"/>
    <w:rsid w:val="00670F95"/>
    <w:rsid w:val="00671552"/>
    <w:rsid w:val="00672354"/>
    <w:rsid w:val="00672E08"/>
    <w:rsid w:val="006731B6"/>
    <w:rsid w:val="00675D2F"/>
    <w:rsid w:val="00675FB2"/>
    <w:rsid w:val="00681763"/>
    <w:rsid w:val="00681AFA"/>
    <w:rsid w:val="0068232C"/>
    <w:rsid w:val="00685E16"/>
    <w:rsid w:val="00692B2A"/>
    <w:rsid w:val="00693CFB"/>
    <w:rsid w:val="00694D57"/>
    <w:rsid w:val="006A015C"/>
    <w:rsid w:val="006A1C89"/>
    <w:rsid w:val="006A298F"/>
    <w:rsid w:val="006A62D4"/>
    <w:rsid w:val="006B02E4"/>
    <w:rsid w:val="006B08DB"/>
    <w:rsid w:val="006B4DF6"/>
    <w:rsid w:val="006B5417"/>
    <w:rsid w:val="006B5500"/>
    <w:rsid w:val="006B5F48"/>
    <w:rsid w:val="006B5FA3"/>
    <w:rsid w:val="006B6612"/>
    <w:rsid w:val="006C04D8"/>
    <w:rsid w:val="006C15B3"/>
    <w:rsid w:val="006C2686"/>
    <w:rsid w:val="006C2C39"/>
    <w:rsid w:val="006C3B5F"/>
    <w:rsid w:val="006C41DA"/>
    <w:rsid w:val="006C53D6"/>
    <w:rsid w:val="006C6A5F"/>
    <w:rsid w:val="006C7567"/>
    <w:rsid w:val="006C7CA4"/>
    <w:rsid w:val="006D009A"/>
    <w:rsid w:val="006D04C2"/>
    <w:rsid w:val="006D05BD"/>
    <w:rsid w:val="006D0989"/>
    <w:rsid w:val="006D0EED"/>
    <w:rsid w:val="006D1086"/>
    <w:rsid w:val="006D2B48"/>
    <w:rsid w:val="006D562B"/>
    <w:rsid w:val="006D5D0E"/>
    <w:rsid w:val="006E087E"/>
    <w:rsid w:val="006E139B"/>
    <w:rsid w:val="006E17BB"/>
    <w:rsid w:val="006E189C"/>
    <w:rsid w:val="006E2774"/>
    <w:rsid w:val="006E3923"/>
    <w:rsid w:val="006E420D"/>
    <w:rsid w:val="006E45F2"/>
    <w:rsid w:val="006E4F5F"/>
    <w:rsid w:val="006E58E0"/>
    <w:rsid w:val="006E5B65"/>
    <w:rsid w:val="006E707D"/>
    <w:rsid w:val="006E75AE"/>
    <w:rsid w:val="006F0349"/>
    <w:rsid w:val="006F2194"/>
    <w:rsid w:val="006F2AD4"/>
    <w:rsid w:val="006F4643"/>
    <w:rsid w:val="006F4E10"/>
    <w:rsid w:val="006F61FE"/>
    <w:rsid w:val="006F7837"/>
    <w:rsid w:val="0070084F"/>
    <w:rsid w:val="007017BA"/>
    <w:rsid w:val="00702464"/>
    <w:rsid w:val="00702839"/>
    <w:rsid w:val="00702C8E"/>
    <w:rsid w:val="00702F49"/>
    <w:rsid w:val="0070495D"/>
    <w:rsid w:val="00705430"/>
    <w:rsid w:val="0070672C"/>
    <w:rsid w:val="00707D8E"/>
    <w:rsid w:val="0071036A"/>
    <w:rsid w:val="007105D4"/>
    <w:rsid w:val="0071075C"/>
    <w:rsid w:val="007144EE"/>
    <w:rsid w:val="00714DF8"/>
    <w:rsid w:val="007169BB"/>
    <w:rsid w:val="00716EBC"/>
    <w:rsid w:val="007205B4"/>
    <w:rsid w:val="00720D98"/>
    <w:rsid w:val="00721ECF"/>
    <w:rsid w:val="0072249C"/>
    <w:rsid w:val="0072277B"/>
    <w:rsid w:val="00724842"/>
    <w:rsid w:val="0073126D"/>
    <w:rsid w:val="00731548"/>
    <w:rsid w:val="007315DD"/>
    <w:rsid w:val="00732493"/>
    <w:rsid w:val="00734520"/>
    <w:rsid w:val="00735A31"/>
    <w:rsid w:val="007366AF"/>
    <w:rsid w:val="00740A74"/>
    <w:rsid w:val="00740B61"/>
    <w:rsid w:val="00741D8D"/>
    <w:rsid w:val="00742328"/>
    <w:rsid w:val="00742638"/>
    <w:rsid w:val="007438F8"/>
    <w:rsid w:val="007458DE"/>
    <w:rsid w:val="00746249"/>
    <w:rsid w:val="00746750"/>
    <w:rsid w:val="00747336"/>
    <w:rsid w:val="00747655"/>
    <w:rsid w:val="00747A38"/>
    <w:rsid w:val="00747B04"/>
    <w:rsid w:val="00752500"/>
    <w:rsid w:val="007544D7"/>
    <w:rsid w:val="007601E8"/>
    <w:rsid w:val="00760683"/>
    <w:rsid w:val="00761131"/>
    <w:rsid w:val="00761BEC"/>
    <w:rsid w:val="00762660"/>
    <w:rsid w:val="00762A91"/>
    <w:rsid w:val="00763FDD"/>
    <w:rsid w:val="00767429"/>
    <w:rsid w:val="0076771E"/>
    <w:rsid w:val="00771457"/>
    <w:rsid w:val="00772C0E"/>
    <w:rsid w:val="00773744"/>
    <w:rsid w:val="00773753"/>
    <w:rsid w:val="00773DE0"/>
    <w:rsid w:val="007740D8"/>
    <w:rsid w:val="00775ABF"/>
    <w:rsid w:val="0078055A"/>
    <w:rsid w:val="00780AA5"/>
    <w:rsid w:val="00780CA9"/>
    <w:rsid w:val="0078166D"/>
    <w:rsid w:val="007818D1"/>
    <w:rsid w:val="0078282C"/>
    <w:rsid w:val="007833CC"/>
    <w:rsid w:val="007843C7"/>
    <w:rsid w:val="00785C15"/>
    <w:rsid w:val="00785E5F"/>
    <w:rsid w:val="00785F81"/>
    <w:rsid w:val="00787732"/>
    <w:rsid w:val="00794113"/>
    <w:rsid w:val="00794193"/>
    <w:rsid w:val="00794D5E"/>
    <w:rsid w:val="007954B1"/>
    <w:rsid w:val="007955E6"/>
    <w:rsid w:val="007955F6"/>
    <w:rsid w:val="00796A02"/>
    <w:rsid w:val="007A0C1F"/>
    <w:rsid w:val="007A0C88"/>
    <w:rsid w:val="007A2ED1"/>
    <w:rsid w:val="007A3392"/>
    <w:rsid w:val="007A3618"/>
    <w:rsid w:val="007A7AE3"/>
    <w:rsid w:val="007A7C90"/>
    <w:rsid w:val="007B0362"/>
    <w:rsid w:val="007B0751"/>
    <w:rsid w:val="007B15AB"/>
    <w:rsid w:val="007B2AE9"/>
    <w:rsid w:val="007B2DCE"/>
    <w:rsid w:val="007B3863"/>
    <w:rsid w:val="007B5F50"/>
    <w:rsid w:val="007B665A"/>
    <w:rsid w:val="007B7145"/>
    <w:rsid w:val="007B7EA1"/>
    <w:rsid w:val="007C1528"/>
    <w:rsid w:val="007C1A4A"/>
    <w:rsid w:val="007C1B53"/>
    <w:rsid w:val="007C2923"/>
    <w:rsid w:val="007C69B0"/>
    <w:rsid w:val="007C6B32"/>
    <w:rsid w:val="007D3244"/>
    <w:rsid w:val="007D3F3D"/>
    <w:rsid w:val="007D496F"/>
    <w:rsid w:val="007D4EB2"/>
    <w:rsid w:val="007D4FCF"/>
    <w:rsid w:val="007D5F4F"/>
    <w:rsid w:val="007D6423"/>
    <w:rsid w:val="007E0533"/>
    <w:rsid w:val="007E6938"/>
    <w:rsid w:val="007E744B"/>
    <w:rsid w:val="007E7C08"/>
    <w:rsid w:val="007F34AE"/>
    <w:rsid w:val="007F35FF"/>
    <w:rsid w:val="007F3CCC"/>
    <w:rsid w:val="007F5BA3"/>
    <w:rsid w:val="007F5E23"/>
    <w:rsid w:val="007F684C"/>
    <w:rsid w:val="0080089E"/>
    <w:rsid w:val="00800EBE"/>
    <w:rsid w:val="00801B7B"/>
    <w:rsid w:val="00804A63"/>
    <w:rsid w:val="00805A3B"/>
    <w:rsid w:val="008069DA"/>
    <w:rsid w:val="00807B4D"/>
    <w:rsid w:val="008120D0"/>
    <w:rsid w:val="008121BA"/>
    <w:rsid w:val="00812BAF"/>
    <w:rsid w:val="008168F9"/>
    <w:rsid w:val="00816E74"/>
    <w:rsid w:val="00820ECC"/>
    <w:rsid w:val="008315A1"/>
    <w:rsid w:val="00831D38"/>
    <w:rsid w:val="00832EDB"/>
    <w:rsid w:val="008338DB"/>
    <w:rsid w:val="00833F46"/>
    <w:rsid w:val="0083541C"/>
    <w:rsid w:val="008359DA"/>
    <w:rsid w:val="00836365"/>
    <w:rsid w:val="0083694E"/>
    <w:rsid w:val="00837847"/>
    <w:rsid w:val="0084613A"/>
    <w:rsid w:val="00847264"/>
    <w:rsid w:val="00853112"/>
    <w:rsid w:val="00853398"/>
    <w:rsid w:val="0085522D"/>
    <w:rsid w:val="00855306"/>
    <w:rsid w:val="00855EA5"/>
    <w:rsid w:val="0085614F"/>
    <w:rsid w:val="00856998"/>
    <w:rsid w:val="00856AB0"/>
    <w:rsid w:val="00856BA7"/>
    <w:rsid w:val="0086188B"/>
    <w:rsid w:val="0086246A"/>
    <w:rsid w:val="008635CB"/>
    <w:rsid w:val="00863A1C"/>
    <w:rsid w:val="00864154"/>
    <w:rsid w:val="00865E7F"/>
    <w:rsid w:val="00866D9F"/>
    <w:rsid w:val="00867F43"/>
    <w:rsid w:val="00872232"/>
    <w:rsid w:val="00872317"/>
    <w:rsid w:val="00872F3B"/>
    <w:rsid w:val="00874C39"/>
    <w:rsid w:val="00874CB8"/>
    <w:rsid w:val="008800B9"/>
    <w:rsid w:val="00880335"/>
    <w:rsid w:val="0088034E"/>
    <w:rsid w:val="0088070E"/>
    <w:rsid w:val="008808CB"/>
    <w:rsid w:val="0088228C"/>
    <w:rsid w:val="008822F1"/>
    <w:rsid w:val="0088353F"/>
    <w:rsid w:val="00884179"/>
    <w:rsid w:val="00887C2C"/>
    <w:rsid w:val="00890CD7"/>
    <w:rsid w:val="008920D4"/>
    <w:rsid w:val="00894B8D"/>
    <w:rsid w:val="00894D76"/>
    <w:rsid w:val="008A6404"/>
    <w:rsid w:val="008A6A7E"/>
    <w:rsid w:val="008A6B21"/>
    <w:rsid w:val="008A79BB"/>
    <w:rsid w:val="008B015E"/>
    <w:rsid w:val="008B01A9"/>
    <w:rsid w:val="008B03B4"/>
    <w:rsid w:val="008B07C4"/>
    <w:rsid w:val="008B3329"/>
    <w:rsid w:val="008B6FBB"/>
    <w:rsid w:val="008B7993"/>
    <w:rsid w:val="008B7B02"/>
    <w:rsid w:val="008C0311"/>
    <w:rsid w:val="008C17AA"/>
    <w:rsid w:val="008C3393"/>
    <w:rsid w:val="008C5B5E"/>
    <w:rsid w:val="008C61F2"/>
    <w:rsid w:val="008D12CE"/>
    <w:rsid w:val="008D71FB"/>
    <w:rsid w:val="008D770D"/>
    <w:rsid w:val="008E0146"/>
    <w:rsid w:val="008E0750"/>
    <w:rsid w:val="008E1206"/>
    <w:rsid w:val="008E3ABA"/>
    <w:rsid w:val="008E57BF"/>
    <w:rsid w:val="008E6251"/>
    <w:rsid w:val="008E6CC7"/>
    <w:rsid w:val="008F1E6B"/>
    <w:rsid w:val="008F2069"/>
    <w:rsid w:val="008F2B57"/>
    <w:rsid w:val="008F497A"/>
    <w:rsid w:val="008F6DF8"/>
    <w:rsid w:val="00900824"/>
    <w:rsid w:val="00900A0A"/>
    <w:rsid w:val="00901DF6"/>
    <w:rsid w:val="0090260A"/>
    <w:rsid w:val="009028DE"/>
    <w:rsid w:val="00903C1B"/>
    <w:rsid w:val="009046F1"/>
    <w:rsid w:val="00905477"/>
    <w:rsid w:val="009063B6"/>
    <w:rsid w:val="00911F54"/>
    <w:rsid w:val="00911FAA"/>
    <w:rsid w:val="0091309A"/>
    <w:rsid w:val="009136CF"/>
    <w:rsid w:val="00916331"/>
    <w:rsid w:val="00916784"/>
    <w:rsid w:val="00916A83"/>
    <w:rsid w:val="00916B85"/>
    <w:rsid w:val="00917C1D"/>
    <w:rsid w:val="00917CF5"/>
    <w:rsid w:val="009205BB"/>
    <w:rsid w:val="0092148F"/>
    <w:rsid w:val="009216EA"/>
    <w:rsid w:val="0092410D"/>
    <w:rsid w:val="0092481C"/>
    <w:rsid w:val="00927518"/>
    <w:rsid w:val="00930228"/>
    <w:rsid w:val="00931538"/>
    <w:rsid w:val="009342C4"/>
    <w:rsid w:val="00937116"/>
    <w:rsid w:val="00944A83"/>
    <w:rsid w:val="00945238"/>
    <w:rsid w:val="0094612F"/>
    <w:rsid w:val="00946144"/>
    <w:rsid w:val="009462A2"/>
    <w:rsid w:val="00946B02"/>
    <w:rsid w:val="00947636"/>
    <w:rsid w:val="00950A7B"/>
    <w:rsid w:val="00955C8B"/>
    <w:rsid w:val="009564D5"/>
    <w:rsid w:val="0096141D"/>
    <w:rsid w:val="0096180F"/>
    <w:rsid w:val="00961F2D"/>
    <w:rsid w:val="00967189"/>
    <w:rsid w:val="00967CCD"/>
    <w:rsid w:val="0097010D"/>
    <w:rsid w:val="00970A3E"/>
    <w:rsid w:val="00971331"/>
    <w:rsid w:val="009732B7"/>
    <w:rsid w:val="009739ED"/>
    <w:rsid w:val="00973D1D"/>
    <w:rsid w:val="0097593C"/>
    <w:rsid w:val="00976CA7"/>
    <w:rsid w:val="009807FD"/>
    <w:rsid w:val="0098089E"/>
    <w:rsid w:val="00983B4A"/>
    <w:rsid w:val="00984A22"/>
    <w:rsid w:val="00990015"/>
    <w:rsid w:val="009905EA"/>
    <w:rsid w:val="00990D38"/>
    <w:rsid w:val="00990D66"/>
    <w:rsid w:val="00994D1F"/>
    <w:rsid w:val="00994FFA"/>
    <w:rsid w:val="009A033C"/>
    <w:rsid w:val="009A0779"/>
    <w:rsid w:val="009A07B3"/>
    <w:rsid w:val="009A0854"/>
    <w:rsid w:val="009A09FB"/>
    <w:rsid w:val="009A29C2"/>
    <w:rsid w:val="009A49A9"/>
    <w:rsid w:val="009A4AD8"/>
    <w:rsid w:val="009A4BFF"/>
    <w:rsid w:val="009A4F32"/>
    <w:rsid w:val="009A5409"/>
    <w:rsid w:val="009A68B7"/>
    <w:rsid w:val="009A7160"/>
    <w:rsid w:val="009B18A7"/>
    <w:rsid w:val="009B250B"/>
    <w:rsid w:val="009B4566"/>
    <w:rsid w:val="009B7FE6"/>
    <w:rsid w:val="009C02A2"/>
    <w:rsid w:val="009C12C3"/>
    <w:rsid w:val="009C1531"/>
    <w:rsid w:val="009C2306"/>
    <w:rsid w:val="009C440B"/>
    <w:rsid w:val="009C534B"/>
    <w:rsid w:val="009C5C15"/>
    <w:rsid w:val="009C69E8"/>
    <w:rsid w:val="009C7FB5"/>
    <w:rsid w:val="009D0643"/>
    <w:rsid w:val="009D2C77"/>
    <w:rsid w:val="009D2CC4"/>
    <w:rsid w:val="009D3104"/>
    <w:rsid w:val="009D3505"/>
    <w:rsid w:val="009D38D2"/>
    <w:rsid w:val="009D42B2"/>
    <w:rsid w:val="009D4EA2"/>
    <w:rsid w:val="009E02BA"/>
    <w:rsid w:val="009E0733"/>
    <w:rsid w:val="009E23F5"/>
    <w:rsid w:val="009E25D5"/>
    <w:rsid w:val="009E2D80"/>
    <w:rsid w:val="009E32E7"/>
    <w:rsid w:val="009E3A66"/>
    <w:rsid w:val="009E4059"/>
    <w:rsid w:val="009E6867"/>
    <w:rsid w:val="009E72D6"/>
    <w:rsid w:val="009F0CBE"/>
    <w:rsid w:val="009F22AE"/>
    <w:rsid w:val="009F27AF"/>
    <w:rsid w:val="009F2D3A"/>
    <w:rsid w:val="009F4571"/>
    <w:rsid w:val="009F4D1D"/>
    <w:rsid w:val="009F5C46"/>
    <w:rsid w:val="009F7AC7"/>
    <w:rsid w:val="00A0084D"/>
    <w:rsid w:val="00A03F91"/>
    <w:rsid w:val="00A04B20"/>
    <w:rsid w:val="00A058BC"/>
    <w:rsid w:val="00A108E8"/>
    <w:rsid w:val="00A11E07"/>
    <w:rsid w:val="00A12A23"/>
    <w:rsid w:val="00A13D97"/>
    <w:rsid w:val="00A14F97"/>
    <w:rsid w:val="00A15364"/>
    <w:rsid w:val="00A22037"/>
    <w:rsid w:val="00A2203B"/>
    <w:rsid w:val="00A2268E"/>
    <w:rsid w:val="00A23345"/>
    <w:rsid w:val="00A247BB"/>
    <w:rsid w:val="00A27EB7"/>
    <w:rsid w:val="00A313E6"/>
    <w:rsid w:val="00A333B7"/>
    <w:rsid w:val="00A33D5E"/>
    <w:rsid w:val="00A35D27"/>
    <w:rsid w:val="00A414EC"/>
    <w:rsid w:val="00A421B4"/>
    <w:rsid w:val="00A43A51"/>
    <w:rsid w:val="00A44434"/>
    <w:rsid w:val="00A44A56"/>
    <w:rsid w:val="00A44F7B"/>
    <w:rsid w:val="00A46081"/>
    <w:rsid w:val="00A4627B"/>
    <w:rsid w:val="00A4741B"/>
    <w:rsid w:val="00A54AD9"/>
    <w:rsid w:val="00A54BD7"/>
    <w:rsid w:val="00A551D5"/>
    <w:rsid w:val="00A55515"/>
    <w:rsid w:val="00A56096"/>
    <w:rsid w:val="00A56644"/>
    <w:rsid w:val="00A56B70"/>
    <w:rsid w:val="00A6162E"/>
    <w:rsid w:val="00A62694"/>
    <w:rsid w:val="00A63FC0"/>
    <w:rsid w:val="00A64C30"/>
    <w:rsid w:val="00A64DBC"/>
    <w:rsid w:val="00A66348"/>
    <w:rsid w:val="00A67AA2"/>
    <w:rsid w:val="00A72FE8"/>
    <w:rsid w:val="00A75CB2"/>
    <w:rsid w:val="00A778AE"/>
    <w:rsid w:val="00A80270"/>
    <w:rsid w:val="00A8308D"/>
    <w:rsid w:val="00A84AD8"/>
    <w:rsid w:val="00A84C68"/>
    <w:rsid w:val="00A850AA"/>
    <w:rsid w:val="00A86D51"/>
    <w:rsid w:val="00A919E7"/>
    <w:rsid w:val="00A91CBA"/>
    <w:rsid w:val="00A95861"/>
    <w:rsid w:val="00A95E53"/>
    <w:rsid w:val="00A963A6"/>
    <w:rsid w:val="00A96717"/>
    <w:rsid w:val="00A97A3F"/>
    <w:rsid w:val="00AA101E"/>
    <w:rsid w:val="00AA28A4"/>
    <w:rsid w:val="00AA2F50"/>
    <w:rsid w:val="00AA3322"/>
    <w:rsid w:val="00AA3F9E"/>
    <w:rsid w:val="00AA52C8"/>
    <w:rsid w:val="00AA6F0E"/>
    <w:rsid w:val="00AB1380"/>
    <w:rsid w:val="00AB2A28"/>
    <w:rsid w:val="00AB3600"/>
    <w:rsid w:val="00AB3B93"/>
    <w:rsid w:val="00AB6CCF"/>
    <w:rsid w:val="00AC0BF6"/>
    <w:rsid w:val="00AC1D35"/>
    <w:rsid w:val="00AC576C"/>
    <w:rsid w:val="00AC5ABA"/>
    <w:rsid w:val="00AC6FBC"/>
    <w:rsid w:val="00AC7433"/>
    <w:rsid w:val="00AD360A"/>
    <w:rsid w:val="00AD3735"/>
    <w:rsid w:val="00AD4534"/>
    <w:rsid w:val="00AD455F"/>
    <w:rsid w:val="00AD59FC"/>
    <w:rsid w:val="00AE1278"/>
    <w:rsid w:val="00AE185A"/>
    <w:rsid w:val="00AE36F6"/>
    <w:rsid w:val="00AE41B1"/>
    <w:rsid w:val="00AE4920"/>
    <w:rsid w:val="00AE597B"/>
    <w:rsid w:val="00AE654E"/>
    <w:rsid w:val="00AE7D86"/>
    <w:rsid w:val="00AF0C7B"/>
    <w:rsid w:val="00AF27F1"/>
    <w:rsid w:val="00AF2A8F"/>
    <w:rsid w:val="00AF3CED"/>
    <w:rsid w:val="00AF52BE"/>
    <w:rsid w:val="00AF55D0"/>
    <w:rsid w:val="00B00E55"/>
    <w:rsid w:val="00B01050"/>
    <w:rsid w:val="00B03499"/>
    <w:rsid w:val="00B037ED"/>
    <w:rsid w:val="00B038BE"/>
    <w:rsid w:val="00B047E5"/>
    <w:rsid w:val="00B055A3"/>
    <w:rsid w:val="00B05D9E"/>
    <w:rsid w:val="00B06550"/>
    <w:rsid w:val="00B06882"/>
    <w:rsid w:val="00B07E8D"/>
    <w:rsid w:val="00B10487"/>
    <w:rsid w:val="00B159EF"/>
    <w:rsid w:val="00B15B9B"/>
    <w:rsid w:val="00B2243B"/>
    <w:rsid w:val="00B22694"/>
    <w:rsid w:val="00B25E46"/>
    <w:rsid w:val="00B30009"/>
    <w:rsid w:val="00B30702"/>
    <w:rsid w:val="00B32EC6"/>
    <w:rsid w:val="00B3350A"/>
    <w:rsid w:val="00B345CA"/>
    <w:rsid w:val="00B35285"/>
    <w:rsid w:val="00B36052"/>
    <w:rsid w:val="00B4064E"/>
    <w:rsid w:val="00B4098E"/>
    <w:rsid w:val="00B40AFA"/>
    <w:rsid w:val="00B44EE6"/>
    <w:rsid w:val="00B45FE2"/>
    <w:rsid w:val="00B46733"/>
    <w:rsid w:val="00B46B63"/>
    <w:rsid w:val="00B50970"/>
    <w:rsid w:val="00B522D6"/>
    <w:rsid w:val="00B55305"/>
    <w:rsid w:val="00B55564"/>
    <w:rsid w:val="00B5622D"/>
    <w:rsid w:val="00B56578"/>
    <w:rsid w:val="00B61258"/>
    <w:rsid w:val="00B61C86"/>
    <w:rsid w:val="00B64BDF"/>
    <w:rsid w:val="00B72423"/>
    <w:rsid w:val="00B730AC"/>
    <w:rsid w:val="00B73A83"/>
    <w:rsid w:val="00B74E27"/>
    <w:rsid w:val="00B82619"/>
    <w:rsid w:val="00B82999"/>
    <w:rsid w:val="00B8378B"/>
    <w:rsid w:val="00B83939"/>
    <w:rsid w:val="00B83F00"/>
    <w:rsid w:val="00B8546F"/>
    <w:rsid w:val="00B8602A"/>
    <w:rsid w:val="00B90278"/>
    <w:rsid w:val="00B91EC8"/>
    <w:rsid w:val="00B93B5B"/>
    <w:rsid w:val="00B94431"/>
    <w:rsid w:val="00B94691"/>
    <w:rsid w:val="00B94700"/>
    <w:rsid w:val="00B9560A"/>
    <w:rsid w:val="00BA1251"/>
    <w:rsid w:val="00BA326C"/>
    <w:rsid w:val="00BA5852"/>
    <w:rsid w:val="00BA7261"/>
    <w:rsid w:val="00BB2DED"/>
    <w:rsid w:val="00BB2F28"/>
    <w:rsid w:val="00BB3625"/>
    <w:rsid w:val="00BB4E2E"/>
    <w:rsid w:val="00BB6516"/>
    <w:rsid w:val="00BB7115"/>
    <w:rsid w:val="00BB7267"/>
    <w:rsid w:val="00BC1D48"/>
    <w:rsid w:val="00BC1EEA"/>
    <w:rsid w:val="00BC281D"/>
    <w:rsid w:val="00BC47B3"/>
    <w:rsid w:val="00BC744F"/>
    <w:rsid w:val="00BC7834"/>
    <w:rsid w:val="00BD085C"/>
    <w:rsid w:val="00BD1915"/>
    <w:rsid w:val="00BD4918"/>
    <w:rsid w:val="00BD4E24"/>
    <w:rsid w:val="00BD7776"/>
    <w:rsid w:val="00BD7AB7"/>
    <w:rsid w:val="00BE2AF3"/>
    <w:rsid w:val="00BE3D91"/>
    <w:rsid w:val="00BE6B02"/>
    <w:rsid w:val="00BF083E"/>
    <w:rsid w:val="00BF1779"/>
    <w:rsid w:val="00BF208F"/>
    <w:rsid w:val="00BF3D6E"/>
    <w:rsid w:val="00BF49F2"/>
    <w:rsid w:val="00BF7702"/>
    <w:rsid w:val="00C00D33"/>
    <w:rsid w:val="00C022E3"/>
    <w:rsid w:val="00C02498"/>
    <w:rsid w:val="00C024BC"/>
    <w:rsid w:val="00C03952"/>
    <w:rsid w:val="00C03EAC"/>
    <w:rsid w:val="00C05AFC"/>
    <w:rsid w:val="00C06EBD"/>
    <w:rsid w:val="00C0770D"/>
    <w:rsid w:val="00C11F11"/>
    <w:rsid w:val="00C13683"/>
    <w:rsid w:val="00C1382F"/>
    <w:rsid w:val="00C141A3"/>
    <w:rsid w:val="00C14950"/>
    <w:rsid w:val="00C15834"/>
    <w:rsid w:val="00C15D72"/>
    <w:rsid w:val="00C204B4"/>
    <w:rsid w:val="00C214E0"/>
    <w:rsid w:val="00C21DFA"/>
    <w:rsid w:val="00C23DCC"/>
    <w:rsid w:val="00C24152"/>
    <w:rsid w:val="00C2423F"/>
    <w:rsid w:val="00C2443A"/>
    <w:rsid w:val="00C24ABA"/>
    <w:rsid w:val="00C25034"/>
    <w:rsid w:val="00C279A4"/>
    <w:rsid w:val="00C27E49"/>
    <w:rsid w:val="00C30425"/>
    <w:rsid w:val="00C30B20"/>
    <w:rsid w:val="00C31E2C"/>
    <w:rsid w:val="00C31F34"/>
    <w:rsid w:val="00C33566"/>
    <w:rsid w:val="00C3501F"/>
    <w:rsid w:val="00C359F9"/>
    <w:rsid w:val="00C37294"/>
    <w:rsid w:val="00C37398"/>
    <w:rsid w:val="00C375E5"/>
    <w:rsid w:val="00C3764D"/>
    <w:rsid w:val="00C44E2B"/>
    <w:rsid w:val="00C460AC"/>
    <w:rsid w:val="00C50723"/>
    <w:rsid w:val="00C5183C"/>
    <w:rsid w:val="00C5289D"/>
    <w:rsid w:val="00C528A7"/>
    <w:rsid w:val="00C55186"/>
    <w:rsid w:val="00C556DD"/>
    <w:rsid w:val="00C55A98"/>
    <w:rsid w:val="00C55FFC"/>
    <w:rsid w:val="00C56048"/>
    <w:rsid w:val="00C579FB"/>
    <w:rsid w:val="00C60123"/>
    <w:rsid w:val="00C609CC"/>
    <w:rsid w:val="00C6121E"/>
    <w:rsid w:val="00C6260F"/>
    <w:rsid w:val="00C627EE"/>
    <w:rsid w:val="00C62A78"/>
    <w:rsid w:val="00C63817"/>
    <w:rsid w:val="00C63B0D"/>
    <w:rsid w:val="00C6440F"/>
    <w:rsid w:val="00C64EEB"/>
    <w:rsid w:val="00C6699F"/>
    <w:rsid w:val="00C67BBA"/>
    <w:rsid w:val="00C67FA2"/>
    <w:rsid w:val="00C733F7"/>
    <w:rsid w:val="00C74EAA"/>
    <w:rsid w:val="00C754EB"/>
    <w:rsid w:val="00C758EA"/>
    <w:rsid w:val="00C76ED1"/>
    <w:rsid w:val="00C776B5"/>
    <w:rsid w:val="00C77CE8"/>
    <w:rsid w:val="00C8325A"/>
    <w:rsid w:val="00C83FE9"/>
    <w:rsid w:val="00C844FB"/>
    <w:rsid w:val="00C865BB"/>
    <w:rsid w:val="00C86A94"/>
    <w:rsid w:val="00C87AAA"/>
    <w:rsid w:val="00C90251"/>
    <w:rsid w:val="00C90C1B"/>
    <w:rsid w:val="00C92E0C"/>
    <w:rsid w:val="00C93FA2"/>
    <w:rsid w:val="00C95B7D"/>
    <w:rsid w:val="00C9693A"/>
    <w:rsid w:val="00C97925"/>
    <w:rsid w:val="00CA4CA7"/>
    <w:rsid w:val="00CA5184"/>
    <w:rsid w:val="00CA56BC"/>
    <w:rsid w:val="00CB0CFE"/>
    <w:rsid w:val="00CB15A5"/>
    <w:rsid w:val="00CB1983"/>
    <w:rsid w:val="00CB37CA"/>
    <w:rsid w:val="00CB3907"/>
    <w:rsid w:val="00CB4990"/>
    <w:rsid w:val="00CB6CA4"/>
    <w:rsid w:val="00CB7C24"/>
    <w:rsid w:val="00CC065C"/>
    <w:rsid w:val="00CC1C14"/>
    <w:rsid w:val="00CC1F36"/>
    <w:rsid w:val="00CC31AB"/>
    <w:rsid w:val="00CC55A5"/>
    <w:rsid w:val="00CC583C"/>
    <w:rsid w:val="00CC63AA"/>
    <w:rsid w:val="00CC6D2B"/>
    <w:rsid w:val="00CC6F55"/>
    <w:rsid w:val="00CD1343"/>
    <w:rsid w:val="00CD36ED"/>
    <w:rsid w:val="00CD37EB"/>
    <w:rsid w:val="00CD46A0"/>
    <w:rsid w:val="00CD5070"/>
    <w:rsid w:val="00CD7952"/>
    <w:rsid w:val="00CD7C17"/>
    <w:rsid w:val="00CE00C6"/>
    <w:rsid w:val="00CE1972"/>
    <w:rsid w:val="00CE234E"/>
    <w:rsid w:val="00CE252B"/>
    <w:rsid w:val="00CE3282"/>
    <w:rsid w:val="00CE343F"/>
    <w:rsid w:val="00CE3499"/>
    <w:rsid w:val="00CE6CA9"/>
    <w:rsid w:val="00CE70E5"/>
    <w:rsid w:val="00CE7129"/>
    <w:rsid w:val="00CF0295"/>
    <w:rsid w:val="00CF05E0"/>
    <w:rsid w:val="00CF2D51"/>
    <w:rsid w:val="00CF2EF7"/>
    <w:rsid w:val="00CF2FCB"/>
    <w:rsid w:val="00CF3174"/>
    <w:rsid w:val="00D00A3A"/>
    <w:rsid w:val="00D02C32"/>
    <w:rsid w:val="00D0457A"/>
    <w:rsid w:val="00D053B7"/>
    <w:rsid w:val="00D061EA"/>
    <w:rsid w:val="00D06918"/>
    <w:rsid w:val="00D07505"/>
    <w:rsid w:val="00D1019C"/>
    <w:rsid w:val="00D12709"/>
    <w:rsid w:val="00D12B49"/>
    <w:rsid w:val="00D13936"/>
    <w:rsid w:val="00D15BD1"/>
    <w:rsid w:val="00D16E15"/>
    <w:rsid w:val="00D2052D"/>
    <w:rsid w:val="00D20BA2"/>
    <w:rsid w:val="00D21306"/>
    <w:rsid w:val="00D22393"/>
    <w:rsid w:val="00D22D1E"/>
    <w:rsid w:val="00D248A1"/>
    <w:rsid w:val="00D24DA8"/>
    <w:rsid w:val="00D30F21"/>
    <w:rsid w:val="00D321BE"/>
    <w:rsid w:val="00D32F7E"/>
    <w:rsid w:val="00D333DF"/>
    <w:rsid w:val="00D33DDB"/>
    <w:rsid w:val="00D343A6"/>
    <w:rsid w:val="00D343CE"/>
    <w:rsid w:val="00D35C0E"/>
    <w:rsid w:val="00D367C7"/>
    <w:rsid w:val="00D3764F"/>
    <w:rsid w:val="00D40C9C"/>
    <w:rsid w:val="00D42326"/>
    <w:rsid w:val="00D42E4D"/>
    <w:rsid w:val="00D437D1"/>
    <w:rsid w:val="00D439BC"/>
    <w:rsid w:val="00D43C16"/>
    <w:rsid w:val="00D43F84"/>
    <w:rsid w:val="00D45679"/>
    <w:rsid w:val="00D45741"/>
    <w:rsid w:val="00D46550"/>
    <w:rsid w:val="00D474D4"/>
    <w:rsid w:val="00D47ACD"/>
    <w:rsid w:val="00D5091F"/>
    <w:rsid w:val="00D52B75"/>
    <w:rsid w:val="00D52FE7"/>
    <w:rsid w:val="00D545A7"/>
    <w:rsid w:val="00D546CF"/>
    <w:rsid w:val="00D55FA8"/>
    <w:rsid w:val="00D564FC"/>
    <w:rsid w:val="00D56580"/>
    <w:rsid w:val="00D57141"/>
    <w:rsid w:val="00D578E2"/>
    <w:rsid w:val="00D60068"/>
    <w:rsid w:val="00D641E9"/>
    <w:rsid w:val="00D641FD"/>
    <w:rsid w:val="00D64AD4"/>
    <w:rsid w:val="00D65455"/>
    <w:rsid w:val="00D66B6D"/>
    <w:rsid w:val="00D70375"/>
    <w:rsid w:val="00D72E10"/>
    <w:rsid w:val="00D733DC"/>
    <w:rsid w:val="00D7390C"/>
    <w:rsid w:val="00D747DB"/>
    <w:rsid w:val="00D74A90"/>
    <w:rsid w:val="00D75DB1"/>
    <w:rsid w:val="00D765FE"/>
    <w:rsid w:val="00D76CFB"/>
    <w:rsid w:val="00D77F0B"/>
    <w:rsid w:val="00D81253"/>
    <w:rsid w:val="00D84924"/>
    <w:rsid w:val="00D871BB"/>
    <w:rsid w:val="00D90A33"/>
    <w:rsid w:val="00D91EFA"/>
    <w:rsid w:val="00D91F2F"/>
    <w:rsid w:val="00D955B9"/>
    <w:rsid w:val="00DA1886"/>
    <w:rsid w:val="00DA1A9D"/>
    <w:rsid w:val="00DA40F7"/>
    <w:rsid w:val="00DA5AF1"/>
    <w:rsid w:val="00DA6EF0"/>
    <w:rsid w:val="00DA7000"/>
    <w:rsid w:val="00DB1001"/>
    <w:rsid w:val="00DB14C7"/>
    <w:rsid w:val="00DB162F"/>
    <w:rsid w:val="00DB27DC"/>
    <w:rsid w:val="00DB360E"/>
    <w:rsid w:val="00DB70D9"/>
    <w:rsid w:val="00DC560D"/>
    <w:rsid w:val="00DC5F31"/>
    <w:rsid w:val="00DC63F6"/>
    <w:rsid w:val="00DC6FB8"/>
    <w:rsid w:val="00DC7506"/>
    <w:rsid w:val="00DD1131"/>
    <w:rsid w:val="00DD1132"/>
    <w:rsid w:val="00DD252F"/>
    <w:rsid w:val="00DD2A14"/>
    <w:rsid w:val="00DD41B9"/>
    <w:rsid w:val="00DD4672"/>
    <w:rsid w:val="00DD7378"/>
    <w:rsid w:val="00DE13BA"/>
    <w:rsid w:val="00DE25CA"/>
    <w:rsid w:val="00DE26E6"/>
    <w:rsid w:val="00DE40A6"/>
    <w:rsid w:val="00DE4A42"/>
    <w:rsid w:val="00DE593E"/>
    <w:rsid w:val="00DE5EC9"/>
    <w:rsid w:val="00DE6033"/>
    <w:rsid w:val="00DE6ED2"/>
    <w:rsid w:val="00DF2730"/>
    <w:rsid w:val="00DF2F8B"/>
    <w:rsid w:val="00DF2FA3"/>
    <w:rsid w:val="00DF4424"/>
    <w:rsid w:val="00E0171D"/>
    <w:rsid w:val="00E0204B"/>
    <w:rsid w:val="00E03014"/>
    <w:rsid w:val="00E048BB"/>
    <w:rsid w:val="00E064E6"/>
    <w:rsid w:val="00E06A9A"/>
    <w:rsid w:val="00E10AE1"/>
    <w:rsid w:val="00E11AD3"/>
    <w:rsid w:val="00E1290E"/>
    <w:rsid w:val="00E1445B"/>
    <w:rsid w:val="00E14D34"/>
    <w:rsid w:val="00E15323"/>
    <w:rsid w:val="00E16C79"/>
    <w:rsid w:val="00E176E8"/>
    <w:rsid w:val="00E246CC"/>
    <w:rsid w:val="00E25234"/>
    <w:rsid w:val="00E26A4F"/>
    <w:rsid w:val="00E312F1"/>
    <w:rsid w:val="00E32793"/>
    <w:rsid w:val="00E3349E"/>
    <w:rsid w:val="00E33DDF"/>
    <w:rsid w:val="00E372C9"/>
    <w:rsid w:val="00E409BC"/>
    <w:rsid w:val="00E41A4E"/>
    <w:rsid w:val="00E43381"/>
    <w:rsid w:val="00E4405E"/>
    <w:rsid w:val="00E44D7F"/>
    <w:rsid w:val="00E479DE"/>
    <w:rsid w:val="00E50168"/>
    <w:rsid w:val="00E54035"/>
    <w:rsid w:val="00E5531E"/>
    <w:rsid w:val="00E55E01"/>
    <w:rsid w:val="00E562DB"/>
    <w:rsid w:val="00E5694E"/>
    <w:rsid w:val="00E56F11"/>
    <w:rsid w:val="00E6348F"/>
    <w:rsid w:val="00E63CDB"/>
    <w:rsid w:val="00E64535"/>
    <w:rsid w:val="00E648D3"/>
    <w:rsid w:val="00E64F16"/>
    <w:rsid w:val="00E658F3"/>
    <w:rsid w:val="00E66A2C"/>
    <w:rsid w:val="00E6764D"/>
    <w:rsid w:val="00E701D0"/>
    <w:rsid w:val="00E72C3F"/>
    <w:rsid w:val="00E75046"/>
    <w:rsid w:val="00E75FBD"/>
    <w:rsid w:val="00E7777A"/>
    <w:rsid w:val="00E80A31"/>
    <w:rsid w:val="00E80B2C"/>
    <w:rsid w:val="00E81FFE"/>
    <w:rsid w:val="00E83C4D"/>
    <w:rsid w:val="00E851A3"/>
    <w:rsid w:val="00E85505"/>
    <w:rsid w:val="00E859E8"/>
    <w:rsid w:val="00E92BF6"/>
    <w:rsid w:val="00E92C37"/>
    <w:rsid w:val="00E9312C"/>
    <w:rsid w:val="00E940EA"/>
    <w:rsid w:val="00E9413E"/>
    <w:rsid w:val="00E9445D"/>
    <w:rsid w:val="00E95732"/>
    <w:rsid w:val="00E95742"/>
    <w:rsid w:val="00E9591F"/>
    <w:rsid w:val="00E95C00"/>
    <w:rsid w:val="00E96734"/>
    <w:rsid w:val="00EA15B0"/>
    <w:rsid w:val="00EA1B2B"/>
    <w:rsid w:val="00EA4AB6"/>
    <w:rsid w:val="00EA4C70"/>
    <w:rsid w:val="00EA5066"/>
    <w:rsid w:val="00EA50CB"/>
    <w:rsid w:val="00EB1EB6"/>
    <w:rsid w:val="00EB21D3"/>
    <w:rsid w:val="00EB3AE8"/>
    <w:rsid w:val="00EB42D8"/>
    <w:rsid w:val="00EB78D0"/>
    <w:rsid w:val="00EC1607"/>
    <w:rsid w:val="00EC178F"/>
    <w:rsid w:val="00EC2994"/>
    <w:rsid w:val="00EC3628"/>
    <w:rsid w:val="00EC3894"/>
    <w:rsid w:val="00EC49B8"/>
    <w:rsid w:val="00EC4F21"/>
    <w:rsid w:val="00EC599B"/>
    <w:rsid w:val="00EC6CC4"/>
    <w:rsid w:val="00ED069F"/>
    <w:rsid w:val="00ED2537"/>
    <w:rsid w:val="00ED27D2"/>
    <w:rsid w:val="00ED345A"/>
    <w:rsid w:val="00ED3520"/>
    <w:rsid w:val="00ED4521"/>
    <w:rsid w:val="00ED6A30"/>
    <w:rsid w:val="00ED6E87"/>
    <w:rsid w:val="00EE3676"/>
    <w:rsid w:val="00EE49BF"/>
    <w:rsid w:val="00EE50F8"/>
    <w:rsid w:val="00EE52F7"/>
    <w:rsid w:val="00EE71BD"/>
    <w:rsid w:val="00EF1F4D"/>
    <w:rsid w:val="00EF20BB"/>
    <w:rsid w:val="00EF40A9"/>
    <w:rsid w:val="00EF532D"/>
    <w:rsid w:val="00EF5692"/>
    <w:rsid w:val="00F01287"/>
    <w:rsid w:val="00F05282"/>
    <w:rsid w:val="00F05B42"/>
    <w:rsid w:val="00F066F5"/>
    <w:rsid w:val="00F06C36"/>
    <w:rsid w:val="00F07000"/>
    <w:rsid w:val="00F103A8"/>
    <w:rsid w:val="00F104AD"/>
    <w:rsid w:val="00F157D5"/>
    <w:rsid w:val="00F20FF9"/>
    <w:rsid w:val="00F21534"/>
    <w:rsid w:val="00F22358"/>
    <w:rsid w:val="00F23AB9"/>
    <w:rsid w:val="00F240C0"/>
    <w:rsid w:val="00F243AC"/>
    <w:rsid w:val="00F258D0"/>
    <w:rsid w:val="00F272CF"/>
    <w:rsid w:val="00F3080C"/>
    <w:rsid w:val="00F32740"/>
    <w:rsid w:val="00F32A7B"/>
    <w:rsid w:val="00F35029"/>
    <w:rsid w:val="00F3530E"/>
    <w:rsid w:val="00F35E21"/>
    <w:rsid w:val="00F36479"/>
    <w:rsid w:val="00F36B1E"/>
    <w:rsid w:val="00F40415"/>
    <w:rsid w:val="00F40CC5"/>
    <w:rsid w:val="00F46E74"/>
    <w:rsid w:val="00F47A2A"/>
    <w:rsid w:val="00F50B1D"/>
    <w:rsid w:val="00F516E0"/>
    <w:rsid w:val="00F545DD"/>
    <w:rsid w:val="00F550C3"/>
    <w:rsid w:val="00F55654"/>
    <w:rsid w:val="00F55DA0"/>
    <w:rsid w:val="00F56B0E"/>
    <w:rsid w:val="00F5780F"/>
    <w:rsid w:val="00F60927"/>
    <w:rsid w:val="00F60A37"/>
    <w:rsid w:val="00F62C6C"/>
    <w:rsid w:val="00F642A5"/>
    <w:rsid w:val="00F64C2B"/>
    <w:rsid w:val="00F6550D"/>
    <w:rsid w:val="00F65C3F"/>
    <w:rsid w:val="00F66981"/>
    <w:rsid w:val="00F70045"/>
    <w:rsid w:val="00F71759"/>
    <w:rsid w:val="00F760A6"/>
    <w:rsid w:val="00F820AD"/>
    <w:rsid w:val="00F82763"/>
    <w:rsid w:val="00F84D0E"/>
    <w:rsid w:val="00F84D34"/>
    <w:rsid w:val="00F854D9"/>
    <w:rsid w:val="00F86EC2"/>
    <w:rsid w:val="00F87356"/>
    <w:rsid w:val="00F90672"/>
    <w:rsid w:val="00F90DDC"/>
    <w:rsid w:val="00F917B7"/>
    <w:rsid w:val="00F91A65"/>
    <w:rsid w:val="00F92286"/>
    <w:rsid w:val="00F924C2"/>
    <w:rsid w:val="00F93676"/>
    <w:rsid w:val="00F93F45"/>
    <w:rsid w:val="00F93FA7"/>
    <w:rsid w:val="00F93FB4"/>
    <w:rsid w:val="00F95293"/>
    <w:rsid w:val="00F96020"/>
    <w:rsid w:val="00F96859"/>
    <w:rsid w:val="00F96FFE"/>
    <w:rsid w:val="00FA1D20"/>
    <w:rsid w:val="00FA2E33"/>
    <w:rsid w:val="00FA3E19"/>
    <w:rsid w:val="00FA4938"/>
    <w:rsid w:val="00FA55E1"/>
    <w:rsid w:val="00FB0003"/>
    <w:rsid w:val="00FB081C"/>
    <w:rsid w:val="00FB23F9"/>
    <w:rsid w:val="00FB2971"/>
    <w:rsid w:val="00FB4978"/>
    <w:rsid w:val="00FB61F9"/>
    <w:rsid w:val="00FB65E2"/>
    <w:rsid w:val="00FB77F7"/>
    <w:rsid w:val="00FC1A50"/>
    <w:rsid w:val="00FC5238"/>
    <w:rsid w:val="00FC5C5B"/>
    <w:rsid w:val="00FC5D2E"/>
    <w:rsid w:val="00FD008C"/>
    <w:rsid w:val="00FD3AD1"/>
    <w:rsid w:val="00FD58A9"/>
    <w:rsid w:val="00FD71F1"/>
    <w:rsid w:val="00FD7258"/>
    <w:rsid w:val="00FE1A7F"/>
    <w:rsid w:val="00FE2216"/>
    <w:rsid w:val="00FE231A"/>
    <w:rsid w:val="00FE32D2"/>
    <w:rsid w:val="00FE4FB5"/>
    <w:rsid w:val="00FE5719"/>
    <w:rsid w:val="00FE6039"/>
    <w:rsid w:val="00FE6331"/>
    <w:rsid w:val="00FE67B8"/>
    <w:rsid w:val="00FE744E"/>
    <w:rsid w:val="00FE76E2"/>
    <w:rsid w:val="00FF463D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C3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424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PATRICIA MAIA</cp:lastModifiedBy>
  <cp:revision>10182</cp:revision>
  <dcterms:created xsi:type="dcterms:W3CDTF">2022-03-21T20:05:00Z</dcterms:created>
  <dcterms:modified xsi:type="dcterms:W3CDTF">2022-11-16T14:32:00Z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