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DD9C339" w:rsidR="009D1BE4" w:rsidRPr="009D1BE4" w:rsidRDefault="001E467E" w:rsidP="001E4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2804">
              <w:rPr>
                <w:rFonts w:ascii="Times New Roman" w:hAnsi="Times New Roman"/>
              </w:rPr>
              <w:t>Protocolo n° 676038/2018 - Processo de Fiscalização n° 1000064357/2018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570E060" w:rsidR="009D1BE4" w:rsidRPr="003E7C73" w:rsidRDefault="00452EB0" w:rsidP="004E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463A61">
              <w:rPr>
                <w:rFonts w:ascii="Times New Roman" w:hAnsi="Times New Roman"/>
                <w:iCs/>
              </w:rPr>
              <w:t>Ausência de Registro no CAU e no Crea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1FF2EC8" w:rsidR="00032FF0" w:rsidRPr="000D0D3E" w:rsidRDefault="00032FF0" w:rsidP="001E467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1E467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22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4A3FE36F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452EB0">
        <w:rPr>
          <w:rFonts w:ascii="Times New Roman" w:hAnsi="Times New Roman"/>
        </w:rPr>
        <w:t xml:space="preserve">Claudio Forte </w:t>
      </w:r>
      <w:proofErr w:type="spellStart"/>
      <w:r w:rsidR="00452EB0">
        <w:rPr>
          <w:rFonts w:ascii="Times New Roman" w:hAnsi="Times New Roman"/>
        </w:rPr>
        <w:t>Maiolino</w:t>
      </w:r>
      <w:proofErr w:type="spellEnd"/>
      <w:r w:rsidR="001E467E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7AFC1B7C" w:rsidR="009D1BE4" w:rsidRPr="00AD5311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 xml:space="preserve">no sentido </w:t>
      </w:r>
      <w:r w:rsidR="00452394" w:rsidRPr="00AD5311">
        <w:rPr>
          <w:rFonts w:ascii="Times New Roman" w:hAnsi="Times New Roman"/>
        </w:rPr>
        <w:t>de</w:t>
      </w:r>
      <w:r w:rsidR="009D1BE4" w:rsidRPr="00AD5311">
        <w:rPr>
          <w:rFonts w:ascii="Times New Roman" w:hAnsi="Times New Roman"/>
        </w:rPr>
        <w:t xml:space="preserve"> </w:t>
      </w:r>
      <w:bookmarkStart w:id="0" w:name="_GoBack"/>
      <w:r w:rsidR="009D1BE4" w:rsidRPr="00AD5311">
        <w:rPr>
          <w:rFonts w:ascii="Times New Roman" w:hAnsi="Times New Roman"/>
        </w:rPr>
        <w:t xml:space="preserve">manter o Auto de Infração, </w:t>
      </w:r>
      <w:r w:rsidR="00AD5311">
        <w:rPr>
          <w:rFonts w:ascii="Times New Roman" w:hAnsi="Times New Roman"/>
        </w:rPr>
        <w:t>considerando o indeferimento da</w:t>
      </w:r>
      <w:r w:rsidR="00AD5311" w:rsidRPr="009D1BE4">
        <w:rPr>
          <w:rFonts w:ascii="Times New Roman" w:hAnsi="Times New Roman"/>
        </w:rPr>
        <w:t xml:space="preserve"> defesa</w:t>
      </w:r>
      <w:r w:rsidR="00AD5311">
        <w:rPr>
          <w:rFonts w:ascii="Times New Roman" w:hAnsi="Times New Roman"/>
        </w:rPr>
        <w:t xml:space="preserve"> apresentada</w:t>
      </w:r>
      <w:r w:rsidR="00AD5311" w:rsidRPr="009D1BE4">
        <w:rPr>
          <w:rFonts w:ascii="Times New Roman" w:hAnsi="Times New Roman"/>
        </w:rPr>
        <w:t xml:space="preserve">, </w:t>
      </w:r>
      <w:r w:rsidR="00AD5311">
        <w:rPr>
          <w:rFonts w:ascii="Times New Roman" w:hAnsi="Times New Roman"/>
        </w:rPr>
        <w:t xml:space="preserve">e visto que não houve </w:t>
      </w:r>
      <w:r w:rsidR="00AD5311" w:rsidRPr="009D1BE4">
        <w:rPr>
          <w:rFonts w:ascii="Times New Roman" w:hAnsi="Times New Roman"/>
        </w:rPr>
        <w:t>regularização da infração e pagamento da multa</w:t>
      </w:r>
      <w:bookmarkEnd w:id="0"/>
      <w:r w:rsidR="009D1BE4" w:rsidRPr="00AD5311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D531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D531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1E467E"/>
    <w:rsid w:val="00227695"/>
    <w:rsid w:val="002857CD"/>
    <w:rsid w:val="002C2911"/>
    <w:rsid w:val="002E1217"/>
    <w:rsid w:val="00320662"/>
    <w:rsid w:val="00346416"/>
    <w:rsid w:val="003710CC"/>
    <w:rsid w:val="003E7C73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D531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2019-12-27T17:25:00Z</cp:lastPrinted>
  <dcterms:created xsi:type="dcterms:W3CDTF">2019-01-25T13:31:00Z</dcterms:created>
  <dcterms:modified xsi:type="dcterms:W3CDTF">2020-06-09T17:14:00Z</dcterms:modified>
</cp:coreProperties>
</file>