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6AF552" w14:textId="77777777" w:rsidR="00050E54" w:rsidRDefault="00000000">
      <w:pPr>
        <w:pStyle w:val="Corpodetexto"/>
        <w:ind w:left="2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8CD7C56" wp14:editId="6E27AB1B">
            <wp:extent cx="6159619" cy="6953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619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1ED7A" w14:textId="77777777" w:rsidR="00050E54" w:rsidRDefault="00050E54">
      <w:pPr>
        <w:pStyle w:val="Corpodetexto"/>
        <w:spacing w:before="1"/>
        <w:rPr>
          <w:rFonts w:ascii="Times New Roman"/>
          <w:sz w:val="8"/>
        </w:rPr>
      </w:pPr>
    </w:p>
    <w:p w14:paraId="29106558" w14:textId="77777777" w:rsidR="00050E54" w:rsidRDefault="00000000">
      <w:pPr>
        <w:pStyle w:val="Ttulo2"/>
        <w:spacing w:before="51"/>
        <w:ind w:left="2728" w:right="2827"/>
      </w:pPr>
      <w:r>
        <w:t>PORTARIA</w:t>
      </w:r>
      <w:r>
        <w:rPr>
          <w:spacing w:val="-5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514,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03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JULHO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2024.</w:t>
      </w:r>
    </w:p>
    <w:p w14:paraId="750CBCE7" w14:textId="77777777" w:rsidR="00050E54" w:rsidRDefault="00050E54">
      <w:pPr>
        <w:pStyle w:val="Corpodetexto"/>
        <w:spacing w:before="1"/>
        <w:rPr>
          <w:b/>
          <w:sz w:val="31"/>
        </w:rPr>
      </w:pPr>
    </w:p>
    <w:p w14:paraId="04B7E541" w14:textId="77777777" w:rsidR="00050E54" w:rsidRDefault="00000000">
      <w:pPr>
        <w:pStyle w:val="Corpodetexto"/>
        <w:tabs>
          <w:tab w:val="left" w:pos="5652"/>
          <w:tab w:val="left" w:pos="6815"/>
          <w:tab w:val="left" w:pos="7482"/>
          <w:tab w:val="left" w:pos="8468"/>
          <w:tab w:val="left" w:pos="8817"/>
        </w:tabs>
        <w:spacing w:line="276" w:lineRule="auto"/>
        <w:ind w:left="4652" w:right="218"/>
      </w:pPr>
      <w:r>
        <w:t>Designa</w:t>
      </w:r>
      <w:r>
        <w:tab/>
        <w:t>membros</w:t>
      </w:r>
      <w:r>
        <w:tab/>
        <w:t>para</w:t>
      </w:r>
      <w:r>
        <w:tab/>
        <w:t>compor</w:t>
      </w:r>
      <w:r>
        <w:tab/>
        <w:t>a</w:t>
      </w:r>
      <w:r>
        <w:tab/>
      </w:r>
      <w:r>
        <w:rPr>
          <w:spacing w:val="-1"/>
        </w:rPr>
        <w:t>Comissão</w:t>
      </w:r>
      <w:r>
        <w:rPr>
          <w:spacing w:val="-52"/>
        </w:rPr>
        <w:t xml:space="preserve"> </w:t>
      </w:r>
      <w:r>
        <w:t>Permanente</w:t>
      </w:r>
      <w:r>
        <w:rPr>
          <w:spacing w:val="-1"/>
        </w:rPr>
        <w:t xml:space="preserve"> </w:t>
      </w:r>
      <w:r>
        <w:t>de Sindicância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Inquérito</w:t>
      </w:r>
    </w:p>
    <w:p w14:paraId="1DE2A17E" w14:textId="77777777" w:rsidR="00050E54" w:rsidRDefault="00050E54">
      <w:pPr>
        <w:pStyle w:val="Corpodetexto"/>
      </w:pPr>
    </w:p>
    <w:p w14:paraId="1A5A1F11" w14:textId="77777777" w:rsidR="00050E54" w:rsidRDefault="00050E54">
      <w:pPr>
        <w:pStyle w:val="Corpodetexto"/>
        <w:spacing w:before="11"/>
        <w:rPr>
          <w:sz w:val="30"/>
        </w:rPr>
      </w:pPr>
    </w:p>
    <w:p w14:paraId="0E667CCF" w14:textId="77777777" w:rsidR="00050E54" w:rsidRDefault="00000000">
      <w:pPr>
        <w:pStyle w:val="Corpodetexto"/>
        <w:spacing w:line="276" w:lineRule="auto"/>
        <w:ind w:left="115" w:right="223"/>
        <w:jc w:val="both"/>
      </w:pPr>
      <w:r>
        <w:t>O Presidente do Conselho de Arquitetura e Urbanismo do Paraná - CAU/PR, no uso das atribuições</w:t>
      </w:r>
      <w:r>
        <w:rPr>
          <w:spacing w:val="-52"/>
        </w:rPr>
        <w:t xml:space="preserve"> </w:t>
      </w:r>
      <w:r>
        <w:t>que lhe conferem o artigo 35, III da Lei n° 12.378, de 31 de dezembro de 2010, o Regimento Geral</w:t>
      </w:r>
      <w:r>
        <w:rPr>
          <w:spacing w:val="1"/>
        </w:rPr>
        <w:t xml:space="preserve"> </w:t>
      </w:r>
      <w:r>
        <w:t>do CAU/BR, o Regimento Interno do CAU/PR, a Deliberação Plenária DPOPR Nº 153-05/2023 e a</w:t>
      </w:r>
      <w:r>
        <w:rPr>
          <w:spacing w:val="1"/>
        </w:rPr>
        <w:t xml:space="preserve"> </w:t>
      </w:r>
      <w:r>
        <w:t>Portaria</w:t>
      </w:r>
      <w:r>
        <w:rPr>
          <w:spacing w:val="-1"/>
        </w:rPr>
        <w:t xml:space="preserve"> </w:t>
      </w:r>
      <w:r>
        <w:t>Normativa</w:t>
      </w:r>
      <w:r>
        <w:rPr>
          <w:spacing w:val="2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04/2024;</w:t>
      </w:r>
    </w:p>
    <w:p w14:paraId="0CCEDC6E" w14:textId="77777777" w:rsidR="00050E54" w:rsidRDefault="00050E54">
      <w:pPr>
        <w:pStyle w:val="Corpodetexto"/>
        <w:spacing w:before="3"/>
        <w:rPr>
          <w:sz w:val="27"/>
        </w:rPr>
      </w:pPr>
    </w:p>
    <w:p w14:paraId="76EB2985" w14:textId="77777777" w:rsidR="00050E54" w:rsidRDefault="00000000">
      <w:pPr>
        <w:pStyle w:val="Ttulo2"/>
        <w:jc w:val="left"/>
      </w:pPr>
      <w:r>
        <w:t>RESOLVE:</w:t>
      </w:r>
    </w:p>
    <w:p w14:paraId="36A4D10C" w14:textId="77777777" w:rsidR="00050E54" w:rsidRDefault="00000000">
      <w:pPr>
        <w:spacing w:before="43" w:line="276" w:lineRule="auto"/>
        <w:ind w:left="115" w:right="213"/>
        <w:jc w:val="both"/>
        <w:rPr>
          <w:sz w:val="24"/>
        </w:rPr>
      </w:pPr>
      <w:r>
        <w:rPr>
          <w:b/>
          <w:sz w:val="24"/>
        </w:rPr>
        <w:t xml:space="preserve">Art. 1º </w:t>
      </w:r>
      <w:r>
        <w:rPr>
          <w:sz w:val="24"/>
        </w:rPr>
        <w:t xml:space="preserve">Designar </w:t>
      </w:r>
      <w:r>
        <w:rPr>
          <w:b/>
          <w:sz w:val="24"/>
        </w:rPr>
        <w:t>MARCOS VINÍCIUS RISSATTO RAMOS</w:t>
      </w:r>
      <w:r>
        <w:rPr>
          <w:sz w:val="24"/>
        </w:rPr>
        <w:t>, Analista de TI do CAU/PR, nomeado por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meio da Portaria nº 136/2017, matrícula nº 095; </w:t>
      </w:r>
      <w:r>
        <w:rPr>
          <w:b/>
          <w:sz w:val="24"/>
        </w:rPr>
        <w:t>ANDRÉ FELIPE CASAGRANDE</w:t>
      </w:r>
      <w:r>
        <w:rPr>
          <w:sz w:val="24"/>
        </w:rPr>
        <w:t>, Analista Geral 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CAU/PR nomeado pela Portaria nº 092/2015, matrícula nº 062; </w:t>
      </w:r>
      <w:r>
        <w:rPr>
          <w:b/>
          <w:sz w:val="24"/>
        </w:rPr>
        <w:t>DILÉCTA APARECIDA SCHMIDT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OLIVEIRA</w:t>
      </w:r>
      <w:r>
        <w:rPr>
          <w:sz w:val="24"/>
        </w:rPr>
        <w:t>, Analista Arquiteta e Urbanista nomeada pela Portaria nº 171/2018, matrícula nº 109; 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como suplentes </w:t>
      </w:r>
      <w:r>
        <w:rPr>
          <w:b/>
          <w:sz w:val="24"/>
        </w:rPr>
        <w:t>ALISSON CASTRO GEREMIAS</w:t>
      </w:r>
      <w:r>
        <w:rPr>
          <w:sz w:val="24"/>
        </w:rPr>
        <w:t>, jornalista do CAU/PR nomeado pela Portaria nº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087/2015, matrícula nº 060 e </w:t>
      </w:r>
      <w:r>
        <w:rPr>
          <w:b/>
          <w:sz w:val="24"/>
        </w:rPr>
        <w:t>CLEVERSON JOÃO VEIGA</w:t>
      </w:r>
      <w:r>
        <w:rPr>
          <w:sz w:val="24"/>
        </w:rPr>
        <w:t>, Analista Administrativo nomeado pela</w:t>
      </w:r>
      <w:r>
        <w:rPr>
          <w:spacing w:val="1"/>
          <w:sz w:val="24"/>
        </w:rPr>
        <w:t xml:space="preserve"> </w:t>
      </w:r>
      <w:r>
        <w:rPr>
          <w:sz w:val="24"/>
        </w:rPr>
        <w:t>Portaria</w:t>
      </w:r>
      <w:r>
        <w:rPr>
          <w:spacing w:val="-6"/>
          <w:sz w:val="24"/>
        </w:rPr>
        <w:t xml:space="preserve"> </w:t>
      </w:r>
      <w:r>
        <w:rPr>
          <w:sz w:val="24"/>
        </w:rPr>
        <w:t>nº</w:t>
      </w:r>
      <w:r>
        <w:rPr>
          <w:spacing w:val="-5"/>
          <w:sz w:val="24"/>
        </w:rPr>
        <w:t xml:space="preserve"> </w:t>
      </w:r>
      <w:r>
        <w:rPr>
          <w:sz w:val="24"/>
        </w:rPr>
        <w:t>170/2018,</w:t>
      </w:r>
      <w:r>
        <w:rPr>
          <w:spacing w:val="-5"/>
          <w:sz w:val="24"/>
        </w:rPr>
        <w:t xml:space="preserve"> </w:t>
      </w:r>
      <w:r>
        <w:rPr>
          <w:sz w:val="24"/>
        </w:rPr>
        <w:t>matrícula</w:t>
      </w:r>
      <w:r>
        <w:rPr>
          <w:spacing w:val="-4"/>
          <w:sz w:val="24"/>
        </w:rPr>
        <w:t xml:space="preserve"> </w:t>
      </w:r>
      <w:r>
        <w:rPr>
          <w:sz w:val="24"/>
        </w:rPr>
        <w:t>nº</w:t>
      </w:r>
      <w:r>
        <w:rPr>
          <w:spacing w:val="-5"/>
          <w:sz w:val="24"/>
        </w:rPr>
        <w:t xml:space="preserve"> </w:t>
      </w:r>
      <w:r>
        <w:rPr>
          <w:sz w:val="24"/>
        </w:rPr>
        <w:t>107</w:t>
      </w:r>
      <w:r>
        <w:rPr>
          <w:spacing w:val="-3"/>
          <w:sz w:val="24"/>
        </w:rPr>
        <w:t xml:space="preserve"> </w:t>
      </w:r>
      <w:r>
        <w:rPr>
          <w:sz w:val="24"/>
        </w:rPr>
        <w:t>para,</w:t>
      </w:r>
      <w:r>
        <w:rPr>
          <w:spacing w:val="-5"/>
          <w:sz w:val="24"/>
        </w:rPr>
        <w:t xml:space="preserve"> </w:t>
      </w:r>
      <w:r>
        <w:rPr>
          <w:sz w:val="24"/>
        </w:rPr>
        <w:t>sob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presidência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primeiro,</w:t>
      </w:r>
      <w:r>
        <w:rPr>
          <w:spacing w:val="-5"/>
          <w:sz w:val="24"/>
        </w:rPr>
        <w:t xml:space="preserve"> </w:t>
      </w:r>
      <w:r>
        <w:rPr>
          <w:sz w:val="24"/>
        </w:rPr>
        <w:t>constituírem</w:t>
      </w:r>
      <w:r>
        <w:rPr>
          <w:spacing w:val="-3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Permanente</w:t>
      </w:r>
      <w:r>
        <w:rPr>
          <w:spacing w:val="-1"/>
          <w:sz w:val="24"/>
        </w:rPr>
        <w:t xml:space="preserve"> </w:t>
      </w:r>
      <w:r>
        <w:rPr>
          <w:sz w:val="24"/>
        </w:rPr>
        <w:t>de Inquérito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 Sindicância.</w:t>
      </w:r>
    </w:p>
    <w:p w14:paraId="6BF48B67" w14:textId="77777777" w:rsidR="00050E54" w:rsidRDefault="00000000">
      <w:pPr>
        <w:pStyle w:val="Corpodetexto"/>
        <w:spacing w:line="286" w:lineRule="exact"/>
        <w:ind w:left="115"/>
        <w:jc w:val="both"/>
      </w:pPr>
      <w:r>
        <w:rPr>
          <w:b/>
        </w:rPr>
        <w:t>Art.</w:t>
      </w:r>
      <w:r>
        <w:rPr>
          <w:b/>
          <w:spacing w:val="-4"/>
        </w:rPr>
        <w:t xml:space="preserve"> </w:t>
      </w:r>
      <w:r>
        <w:rPr>
          <w:b/>
        </w:rPr>
        <w:t>2º</w:t>
      </w:r>
      <w:r>
        <w:rPr>
          <w:b/>
          <w:spacing w:val="-4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Portaria</w:t>
      </w:r>
      <w:r>
        <w:rPr>
          <w:spacing w:val="-6"/>
        </w:rPr>
        <w:t xml:space="preserve"> </w:t>
      </w:r>
      <w:r>
        <w:t>entra</w:t>
      </w:r>
      <w:r>
        <w:rPr>
          <w:spacing w:val="-6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vigor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publicação.</w:t>
      </w:r>
    </w:p>
    <w:p w14:paraId="1F94EAA7" w14:textId="77777777" w:rsidR="00050E54" w:rsidRDefault="00050E54">
      <w:pPr>
        <w:pStyle w:val="Corpodetexto"/>
        <w:rPr>
          <w:sz w:val="20"/>
        </w:rPr>
      </w:pPr>
    </w:p>
    <w:p w14:paraId="2EFAC270" w14:textId="77777777" w:rsidR="00050E54" w:rsidRDefault="00050E54">
      <w:pPr>
        <w:pStyle w:val="Corpodetexto"/>
        <w:spacing w:before="2"/>
        <w:rPr>
          <w:sz w:val="20"/>
        </w:rPr>
      </w:pPr>
    </w:p>
    <w:p w14:paraId="1DE69204" w14:textId="77777777" w:rsidR="00050E54" w:rsidRDefault="00050E54">
      <w:pPr>
        <w:rPr>
          <w:sz w:val="20"/>
        </w:rPr>
      </w:pPr>
    </w:p>
    <w:p w14:paraId="0A33D93B" w14:textId="77777777" w:rsidR="00970604" w:rsidRDefault="00970604">
      <w:pPr>
        <w:rPr>
          <w:sz w:val="20"/>
        </w:rPr>
      </w:pPr>
    </w:p>
    <w:p w14:paraId="56C50FAB" w14:textId="77777777" w:rsidR="00970604" w:rsidRDefault="00970604">
      <w:pPr>
        <w:rPr>
          <w:sz w:val="20"/>
        </w:rPr>
      </w:pPr>
    </w:p>
    <w:p w14:paraId="7BDF22AF" w14:textId="77777777" w:rsidR="00970604" w:rsidRDefault="00970604">
      <w:pPr>
        <w:rPr>
          <w:sz w:val="20"/>
        </w:rPr>
      </w:pPr>
    </w:p>
    <w:p w14:paraId="65021E3F" w14:textId="77777777" w:rsidR="00970604" w:rsidRDefault="00970604">
      <w:pPr>
        <w:rPr>
          <w:sz w:val="20"/>
        </w:rPr>
        <w:sectPr w:rsidR="00970604">
          <w:type w:val="continuous"/>
          <w:pgSz w:w="11910" w:h="16840"/>
          <w:pgMar w:top="440" w:right="920" w:bottom="280" w:left="1020" w:header="720" w:footer="720" w:gutter="0"/>
          <w:cols w:space="720"/>
        </w:sectPr>
      </w:pPr>
    </w:p>
    <w:p w14:paraId="27E2C9AE" w14:textId="77777777" w:rsidR="00050E54" w:rsidRDefault="00050E54">
      <w:pPr>
        <w:rPr>
          <w:rFonts w:ascii="Trebuchet MS"/>
          <w:sz w:val="19"/>
        </w:rPr>
        <w:sectPr w:rsidR="00050E54">
          <w:type w:val="continuous"/>
          <w:pgSz w:w="11910" w:h="16840"/>
          <w:pgMar w:top="440" w:right="920" w:bottom="280" w:left="1020" w:header="720" w:footer="720" w:gutter="0"/>
          <w:cols w:num="2" w:space="720" w:equalWidth="0">
            <w:col w:w="4003" w:space="40"/>
            <w:col w:w="5927"/>
          </w:cols>
        </w:sectPr>
      </w:pPr>
    </w:p>
    <w:p w14:paraId="425FE217" w14:textId="77777777" w:rsidR="00050E54" w:rsidRDefault="00000000">
      <w:pPr>
        <w:pStyle w:val="Corpodetexto"/>
        <w:spacing w:line="258" w:lineRule="exact"/>
        <w:ind w:left="3169" w:right="3262"/>
        <w:jc w:val="center"/>
      </w:pPr>
      <w:r>
        <w:t>Arq.</w:t>
      </w:r>
      <w:r>
        <w:rPr>
          <w:spacing w:val="-4"/>
        </w:rPr>
        <w:t xml:space="preserve"> </w:t>
      </w:r>
      <w:r>
        <w:t>Maugham</w:t>
      </w:r>
      <w:r>
        <w:rPr>
          <w:spacing w:val="46"/>
        </w:rPr>
        <w:t xml:space="preserve"> </w:t>
      </w:r>
      <w:r>
        <w:t>Zaze</w:t>
      </w:r>
    </w:p>
    <w:p w14:paraId="737169F0" w14:textId="77777777" w:rsidR="00050E54" w:rsidRDefault="00000000">
      <w:pPr>
        <w:pStyle w:val="Corpodetexto"/>
        <w:spacing w:before="43"/>
        <w:ind w:left="3169" w:right="3262"/>
        <w:jc w:val="center"/>
      </w:pPr>
      <w:r>
        <w:t>Presidente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CAU/PR</w:t>
      </w:r>
    </w:p>
    <w:p w14:paraId="60FA175E" w14:textId="77777777" w:rsidR="00050E54" w:rsidRDefault="00000000">
      <w:pPr>
        <w:pStyle w:val="Ttulo2"/>
        <w:spacing w:before="43"/>
        <w:ind w:left="3169" w:right="3265"/>
      </w:pPr>
      <w:r>
        <w:t>CAU</w:t>
      </w:r>
      <w:r>
        <w:rPr>
          <w:spacing w:val="-5"/>
        </w:rPr>
        <w:t xml:space="preserve"> </w:t>
      </w:r>
      <w:r>
        <w:t>A189228-2</w:t>
      </w:r>
    </w:p>
    <w:p w14:paraId="755F62A9" w14:textId="77777777" w:rsidR="00050E54" w:rsidRDefault="00050E54">
      <w:pPr>
        <w:pStyle w:val="Corpodetexto"/>
        <w:rPr>
          <w:b/>
        </w:rPr>
      </w:pPr>
    </w:p>
    <w:p w14:paraId="6758F4B7" w14:textId="77777777" w:rsidR="00050E54" w:rsidRDefault="00050E54">
      <w:pPr>
        <w:pStyle w:val="Corpodetexto"/>
        <w:rPr>
          <w:b/>
        </w:rPr>
      </w:pPr>
    </w:p>
    <w:p w14:paraId="5AB0EC1E" w14:textId="77777777" w:rsidR="00050E54" w:rsidRDefault="00050E54">
      <w:pPr>
        <w:pStyle w:val="Corpodetexto"/>
        <w:rPr>
          <w:b/>
        </w:rPr>
      </w:pPr>
    </w:p>
    <w:p w14:paraId="505F1A5B" w14:textId="77777777" w:rsidR="00050E54" w:rsidRDefault="00050E54">
      <w:pPr>
        <w:pStyle w:val="Corpodetexto"/>
        <w:rPr>
          <w:b/>
        </w:rPr>
      </w:pPr>
    </w:p>
    <w:p w14:paraId="6B82FEA1" w14:textId="77777777" w:rsidR="00050E54" w:rsidRDefault="00050E54">
      <w:pPr>
        <w:pStyle w:val="Corpodetexto"/>
        <w:rPr>
          <w:b/>
        </w:rPr>
      </w:pPr>
    </w:p>
    <w:p w14:paraId="1B6F6412" w14:textId="77777777" w:rsidR="00050E54" w:rsidRDefault="00050E54">
      <w:pPr>
        <w:pStyle w:val="Corpodetexto"/>
        <w:rPr>
          <w:b/>
        </w:rPr>
      </w:pPr>
    </w:p>
    <w:p w14:paraId="1B5ECA80" w14:textId="77777777" w:rsidR="00050E54" w:rsidRDefault="00050E54">
      <w:pPr>
        <w:pStyle w:val="Corpodetexto"/>
        <w:rPr>
          <w:b/>
        </w:rPr>
      </w:pPr>
    </w:p>
    <w:p w14:paraId="1E8B60AD" w14:textId="77777777" w:rsidR="00050E54" w:rsidRDefault="00050E54">
      <w:pPr>
        <w:pStyle w:val="Corpodetexto"/>
        <w:rPr>
          <w:b/>
        </w:rPr>
      </w:pPr>
    </w:p>
    <w:p w14:paraId="64088DF5" w14:textId="77777777" w:rsidR="00050E54" w:rsidRDefault="00050E54">
      <w:pPr>
        <w:pStyle w:val="Corpodetexto"/>
        <w:rPr>
          <w:b/>
        </w:rPr>
      </w:pPr>
    </w:p>
    <w:p w14:paraId="373AEA4A" w14:textId="77777777" w:rsidR="00050E54" w:rsidRDefault="00050E54">
      <w:pPr>
        <w:pStyle w:val="Corpodetexto"/>
        <w:rPr>
          <w:b/>
        </w:rPr>
      </w:pPr>
    </w:p>
    <w:p w14:paraId="6A3ADD24" w14:textId="77777777" w:rsidR="00050E54" w:rsidRDefault="00050E54">
      <w:pPr>
        <w:pStyle w:val="Corpodetexto"/>
        <w:rPr>
          <w:b/>
        </w:rPr>
      </w:pPr>
    </w:p>
    <w:p w14:paraId="6F429A1F" w14:textId="77777777" w:rsidR="00050E54" w:rsidRDefault="00050E54">
      <w:pPr>
        <w:pStyle w:val="Corpodetexto"/>
        <w:rPr>
          <w:b/>
        </w:rPr>
      </w:pPr>
    </w:p>
    <w:p w14:paraId="691F949D" w14:textId="77777777" w:rsidR="00050E54" w:rsidRDefault="00050E54">
      <w:pPr>
        <w:pStyle w:val="Corpodetexto"/>
        <w:rPr>
          <w:b/>
        </w:rPr>
      </w:pPr>
    </w:p>
    <w:p w14:paraId="7B9546E3" w14:textId="77777777" w:rsidR="00050E54" w:rsidRDefault="00000000">
      <w:pPr>
        <w:pStyle w:val="Corpodetexto"/>
        <w:spacing w:before="208"/>
        <w:ind w:left="115"/>
      </w:pPr>
      <w:r>
        <w:t>PORTARIA</w:t>
      </w:r>
      <w:r>
        <w:rPr>
          <w:spacing w:val="-6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514,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03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JULHO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2024.</w:t>
      </w:r>
    </w:p>
    <w:sectPr w:rsidR="00050E54">
      <w:type w:val="continuous"/>
      <w:pgSz w:w="11910" w:h="16840"/>
      <w:pgMar w:top="44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54"/>
    <w:rsid w:val="00050E54"/>
    <w:rsid w:val="000A500B"/>
    <w:rsid w:val="008C7999"/>
    <w:rsid w:val="0097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5307"/>
  <w15:docId w15:val="{970D8675-468C-4E9C-8AAC-EF152D11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85"/>
      <w:jc w:val="right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115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Rosa</dc:creator>
  <cp:lastModifiedBy>ANDRE FELIPE CASAGRANDE</cp:lastModifiedBy>
  <cp:revision>2</cp:revision>
  <dcterms:created xsi:type="dcterms:W3CDTF">2024-07-03T23:23:00Z</dcterms:created>
  <dcterms:modified xsi:type="dcterms:W3CDTF">2024-07-03T23:23:00Z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2024-07-03T00:00:00Z</vt:filetime>
  </property>
  <property fmtid="{D5CDD505-2E9C-101B-9397-08002B2CF9AE}" pid="3" name="Creator">
    <vt:lpwstr>Writer</vt:lpwstr>
  </property>
  <property fmtid="{D5CDD505-2E9C-101B-9397-08002B2CF9AE}" pid="4" name="LastSaved">
    <vt:filetime>2024-07-03T00:00:00Z</vt:filetime>
  </property>
</Properties>
</file>