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1D9B61A8" w:rsidR="00522CE9" w:rsidRPr="00DB3600" w:rsidRDefault="00B35700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B35700">
              <w:rPr>
                <w:rFonts w:eastAsia="Cambria"/>
                <w:bCs/>
                <w:lang w:eastAsia="pt-BR"/>
              </w:rPr>
              <w:t xml:space="preserve">Relatório de Fiscalização nº </w:t>
            </w:r>
            <w:r w:rsidR="00962029" w:rsidRPr="00962029">
              <w:rPr>
                <w:rFonts w:eastAsia="Cambria"/>
                <w:bCs/>
                <w:lang w:eastAsia="pt-BR"/>
              </w:rPr>
              <w:t>1000174816-1A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C56E2B1" w:rsidR="00522CE9" w:rsidRPr="00001257" w:rsidRDefault="001153BD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1153BD">
              <w:rPr>
                <w:rFonts w:eastAsia="Cambria"/>
                <w:bCs/>
                <w:lang w:eastAsia="pt-BR"/>
              </w:rPr>
              <w:t>Gerência de Fiscalização • GEFIS/PR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50BBBDDE" w:rsidR="00522CE9" w:rsidRPr="00DB3600" w:rsidRDefault="00962029" w:rsidP="00C556C1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962029">
              <w:t xml:space="preserve">Ausência de Registro no CAU e no CREA </w:t>
            </w:r>
            <w:r w:rsidR="00C556C1">
              <w:t>(</w:t>
            </w:r>
            <w:r w:rsidR="00C556C1" w:rsidRPr="00C556C1">
              <w:t>P</w:t>
            </w:r>
            <w:r w:rsidR="00C556C1">
              <w:t>J)</w:t>
            </w:r>
            <w:r w:rsidR="00C556C1" w:rsidRPr="00C556C1">
              <w:t xml:space="preserve"> </w:t>
            </w:r>
            <w:r w:rsidR="001153BD" w:rsidRPr="00DB3600">
              <w:t xml:space="preserve">– </w:t>
            </w:r>
            <w:r w:rsidRPr="00962029">
              <w:t>TAHIS BARROS CONSTRUTORA E INCORPORADORA LTDA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69A3AE41" w:rsidR="003438A7" w:rsidRPr="00001257" w:rsidRDefault="003438A7" w:rsidP="00FB6266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A04819">
              <w:rPr>
                <w:rFonts w:eastAsia="Cambria"/>
                <w:b/>
                <w:lang w:eastAsia="pt-BR"/>
              </w:rPr>
              <w:t>07</w:t>
            </w:r>
            <w:r w:rsidR="00962029">
              <w:rPr>
                <w:rFonts w:eastAsia="Cambria"/>
                <w:b/>
                <w:lang w:eastAsia="pt-BR"/>
              </w:rPr>
              <w:t>7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0F977FDA" w14:textId="6A9FA5B6" w:rsidR="002B4341" w:rsidRPr="00DB3600" w:rsidRDefault="001153BD" w:rsidP="00DB3600">
      <w:pPr>
        <w:pStyle w:val="Corpodetexto"/>
        <w:shd w:val="clear" w:color="auto" w:fill="FFFFFF"/>
        <w:spacing w:before="240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>A COMISSÃO DE EXERCÍCIO PROFISSIONAL (CEP-CAU/PR)</w:t>
      </w:r>
      <w:r w:rsidR="002B4341"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, </w:t>
      </w:r>
      <w:r w:rsidRPr="00DB3600">
        <w:rPr>
          <w:rFonts w:ascii="Times New Roman" w:eastAsiaTheme="minorHAnsi" w:hAnsi="Times New Roman" w:cs="Times New Roman"/>
          <w:sz w:val="22"/>
          <w:lang w:eastAsia="en-US"/>
        </w:rPr>
        <w:t>reunida ordinaria</w:t>
      </w:r>
      <w:r w:rsidR="00582441">
        <w:rPr>
          <w:rFonts w:ascii="Times New Roman" w:eastAsiaTheme="minorHAnsi" w:hAnsi="Times New Roman" w:cs="Times New Roman"/>
          <w:sz w:val="22"/>
          <w:lang w:eastAsia="en-US"/>
        </w:rPr>
        <w:t>mente de forma hí</w:t>
      </w: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brida no dia 27 de </w:t>
      </w:r>
      <w:r w:rsidR="00AA00F4">
        <w:rPr>
          <w:rFonts w:ascii="Times New Roman" w:eastAsiaTheme="minorHAnsi" w:hAnsi="Times New Roman" w:cs="Times New Roman"/>
          <w:sz w:val="22"/>
          <w:lang w:eastAsia="en-US"/>
        </w:rPr>
        <w:t>junho</w:t>
      </w: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 de 2024, no uso das competências que lhe conferem o Regimento Interno do CAU/PR, após análise do assunto em epígrafe, e</w:t>
      </w:r>
    </w:p>
    <w:p w14:paraId="5C8D0234" w14:textId="77777777" w:rsidR="001153BD" w:rsidRPr="00DB3600" w:rsidRDefault="001153BD" w:rsidP="00DB3600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289A6686" w14:textId="4A1079AE" w:rsidR="001153BD" w:rsidRDefault="001153BD" w:rsidP="001153BD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08036D">
        <w:rPr>
          <w:rFonts w:ascii="Times New Roman" w:eastAsiaTheme="minorHAnsi" w:hAnsi="Times New Roman" w:cs="Times New Roman"/>
          <w:sz w:val="22"/>
          <w:lang w:eastAsia="en-US"/>
        </w:rPr>
        <w:t>Considerando o relatório e voto d</w:t>
      </w:r>
      <w:r w:rsidR="00C556C1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08036D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C556C1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="00F43AC5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C556C1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08036D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="00962029" w:rsidRPr="00962029">
        <w:rPr>
          <w:rFonts w:ascii="Times New Roman" w:eastAsiaTheme="minorHAnsi" w:hAnsi="Times New Roman" w:cs="Times New Roman"/>
          <w:sz w:val="22"/>
          <w:lang w:eastAsia="en-US"/>
        </w:rPr>
        <w:t>Tainã Lopes Simoni</w:t>
      </w:r>
      <w:bookmarkStart w:id="1" w:name="_GoBack"/>
      <w:bookmarkEnd w:id="1"/>
      <w:r w:rsidR="00C556C1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125B909B" w14:textId="3447B6F2" w:rsidR="00F86CD9" w:rsidRDefault="00F86CD9" w:rsidP="001153BD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F86CD9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</w:t>
      </w:r>
      <w:r>
        <w:rPr>
          <w:rFonts w:ascii="Times New Roman" w:eastAsiaTheme="minorHAnsi" w:hAnsi="Times New Roman" w:cs="Times New Roman"/>
          <w:sz w:val="22"/>
          <w:lang w:eastAsia="en-US"/>
        </w:rPr>
        <w:t>aminhadas à Presidência do CAU/PR</w:t>
      </w:r>
      <w:r w:rsidRPr="00F86CD9">
        <w:rPr>
          <w:rFonts w:ascii="Times New Roman" w:eastAsiaTheme="minorHAnsi" w:hAnsi="Times New Roman" w:cs="Times New Roman"/>
          <w:sz w:val="22"/>
          <w:lang w:eastAsia="en-US"/>
        </w:rPr>
        <w:t>, para verificação e encaminhamentos, conforme Regimento Interno do CAU/</w:t>
      </w:r>
      <w:r>
        <w:rPr>
          <w:rFonts w:ascii="Times New Roman" w:eastAsiaTheme="minorHAnsi" w:hAnsi="Times New Roman" w:cs="Times New Roman"/>
          <w:sz w:val="22"/>
          <w:lang w:eastAsia="en-US"/>
        </w:rPr>
        <w:t>PR</w:t>
      </w:r>
      <w:r w:rsidR="00C556C1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090736CF" w14:textId="159C6DBE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DELIBERA</w:t>
      </w:r>
      <w:r w:rsidR="002B4341" w:rsidRPr="00001257">
        <w:rPr>
          <w:b/>
          <w:bCs/>
        </w:rPr>
        <w:t>:</w:t>
      </w:r>
    </w:p>
    <w:p w14:paraId="52CD1D38" w14:textId="5E42ADB8" w:rsidR="00835AF1" w:rsidRPr="00835AF1" w:rsidRDefault="00C556C1" w:rsidP="00C556C1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C556C1">
        <w:rPr>
          <w:rFonts w:ascii="Times New Roman" w:eastAsiaTheme="minorHAnsi" w:hAnsi="Times New Roman" w:cs="Times New Roman"/>
          <w:sz w:val="22"/>
          <w:lang w:eastAsia="en-US"/>
        </w:rPr>
        <w:t>Acompanhar o Relatório e Voto Fundamentado da Conselheira Relatora, no âmbito da CEP-CAU/PR, no sentido de manter o Auto de Infração e Multa no valor de 7 (sete) anuidades, conforme estabelecido pela Resolução nº 198/2020 – CAU/BR</w:t>
      </w:r>
      <w:r w:rsidR="00835AF1"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; </w:t>
      </w:r>
    </w:p>
    <w:p w14:paraId="29A734E5" w14:textId="5D28A88A" w:rsidR="00082EF5" w:rsidRPr="00FB2B26" w:rsidRDefault="00FB2B26" w:rsidP="00EE0866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 w:rsidR="00043314"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526D58" w14:paraId="5E3DDDAD" w14:textId="77777777" w:rsidTr="00782161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37A96FF" w14:textId="76011162" w:rsidR="00526D58" w:rsidRPr="00526D58" w:rsidRDefault="00526D58" w:rsidP="00602CC1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20FF863C" w14:textId="2204C25B" w:rsidR="00526D58" w:rsidRPr="00526D58" w:rsidRDefault="00526D58" w:rsidP="00602CC1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5CD7E39" w14:textId="2BA0EA50" w:rsidR="00526D58" w:rsidRPr="00526D58" w:rsidRDefault="00526D58" w:rsidP="00602CC1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526D58" w14:paraId="7DD4AB59" w14:textId="77777777" w:rsidTr="00782161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1535C776" w14:textId="05DDE40A" w:rsidR="00526D58" w:rsidRPr="00526D58" w:rsidRDefault="00526D58" w:rsidP="00526D58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7A0E44B2" w14:textId="01DDA158" w:rsidR="00526D58" w:rsidRDefault="00B06913" w:rsidP="00526D58">
            <w:pPr>
              <w:spacing w:line="276" w:lineRule="auto"/>
              <w:jc w:val="center"/>
            </w:pPr>
            <w:r>
              <w:t>Comissão de Exercício Profissional</w:t>
            </w:r>
          </w:p>
          <w:p w14:paraId="4B31C3E5" w14:textId="01B8BFDA" w:rsidR="00526D58" w:rsidRPr="00526D58" w:rsidRDefault="00526D58" w:rsidP="00B06913">
            <w:pPr>
              <w:spacing w:line="276" w:lineRule="auto"/>
              <w:jc w:val="center"/>
            </w:pPr>
            <w:r w:rsidRPr="00526D58">
              <w:t>(</w:t>
            </w:r>
            <w:r w:rsidR="00B06913">
              <w:t>CEP</w:t>
            </w:r>
            <w:r w:rsidRPr="00526D58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4F3513B7" w14:textId="3B1F75C4" w:rsidR="00526D58" w:rsidRPr="00526D58" w:rsidRDefault="00526D58" w:rsidP="00526D58">
            <w:pPr>
              <w:spacing w:before="120" w:after="120" w:line="276" w:lineRule="auto"/>
              <w:jc w:val="both"/>
            </w:pPr>
            <w:r w:rsidRPr="00526D58">
              <w:t>Encaminhar esta Deliberação à Presidência do CAU/PR, para conhecimento e demais providências</w:t>
            </w:r>
            <w:r>
              <w:t>.</w:t>
            </w:r>
          </w:p>
        </w:tc>
      </w:tr>
      <w:tr w:rsidR="00526D58" w14:paraId="25799164" w14:textId="77777777" w:rsidTr="00782161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066E2BB7" w14:textId="76FBD1F9" w:rsidR="00526D58" w:rsidRPr="00526D58" w:rsidRDefault="00526D58" w:rsidP="00526D58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2</w:t>
            </w:r>
          </w:p>
        </w:tc>
        <w:tc>
          <w:tcPr>
            <w:tcW w:w="2410" w:type="dxa"/>
            <w:vAlign w:val="center"/>
          </w:tcPr>
          <w:p w14:paraId="2EB5159C" w14:textId="77777777" w:rsidR="00B06913" w:rsidRDefault="00B06913" w:rsidP="00B06913">
            <w:pPr>
              <w:spacing w:line="276" w:lineRule="auto"/>
              <w:jc w:val="center"/>
            </w:pPr>
            <w:r w:rsidRPr="00526D58">
              <w:t>Presidência</w:t>
            </w:r>
          </w:p>
          <w:p w14:paraId="4B8FB43E" w14:textId="740AD9DC" w:rsidR="00526D58" w:rsidRPr="00526D58" w:rsidRDefault="00B06913" w:rsidP="00B06913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6302812B" w14:textId="0FC314D1" w:rsidR="00526D58" w:rsidRPr="00526D58" w:rsidRDefault="00C556C1" w:rsidP="00F90065">
            <w:pPr>
              <w:spacing w:before="120" w:after="120" w:line="276" w:lineRule="auto"/>
              <w:jc w:val="both"/>
            </w:pPr>
            <w:r w:rsidRPr="00C556C1">
              <w:rPr>
                <w:rFonts w:eastAsiaTheme="minorHAnsi"/>
                <w:lang w:eastAsia="en-US"/>
              </w:rPr>
              <w:t>Encaminhar cópia do processo ao Ministério Público Federal por se tratar de infração de Exercício Ilegal da Profissão</w:t>
            </w:r>
            <w:r w:rsidR="00B35700">
              <w:rPr>
                <w:rFonts w:eastAsiaTheme="minorHAnsi"/>
                <w:lang w:eastAsia="en-US"/>
              </w:rPr>
              <w:t>.</w:t>
            </w:r>
          </w:p>
        </w:tc>
      </w:tr>
      <w:tr w:rsidR="00526D58" w14:paraId="10793629" w14:textId="77777777" w:rsidTr="00911B17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529F4DE" w14:textId="151F728D" w:rsidR="00526D58" w:rsidRPr="00526D58" w:rsidRDefault="00526D58" w:rsidP="00526D58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3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229E6E69" w14:textId="77777777" w:rsidR="00B06913" w:rsidRDefault="00B06913" w:rsidP="00B06913">
            <w:pPr>
              <w:spacing w:line="276" w:lineRule="auto"/>
              <w:jc w:val="center"/>
            </w:pPr>
            <w:r w:rsidRPr="00526D58">
              <w:t>Presidência</w:t>
            </w:r>
          </w:p>
          <w:p w14:paraId="15A3DB11" w14:textId="32FE6F4A" w:rsidR="00526D58" w:rsidRPr="00526D58" w:rsidRDefault="00B06913" w:rsidP="00B06913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A17DCAA" w14:textId="6EFFEA4D" w:rsidR="00526D58" w:rsidRPr="00526D58" w:rsidRDefault="00F90065" w:rsidP="00F90065">
            <w:pPr>
              <w:spacing w:before="120" w:after="120" w:line="276" w:lineRule="auto"/>
              <w:jc w:val="both"/>
            </w:pPr>
            <w:r>
              <w:t>Remeter a decisão ao setor de fiscalização</w:t>
            </w:r>
            <w:r w:rsidR="00B06913">
              <w:t xml:space="preserve"> (GEFIS-CAU/PR)</w:t>
            </w:r>
            <w:r>
              <w:t xml:space="preserve"> para as providências cabíveis.</w:t>
            </w:r>
          </w:p>
        </w:tc>
      </w:tr>
    </w:tbl>
    <w:p w14:paraId="0AB611DF" w14:textId="7C5FDD6B" w:rsidR="00DB3600" w:rsidRPr="00DB3600" w:rsidRDefault="00DB3600" w:rsidP="00F90065">
      <w:pPr>
        <w:spacing w:before="240" w:after="0" w:line="276" w:lineRule="auto"/>
      </w:pPr>
      <w:r w:rsidRPr="00DB3600">
        <w:t>Aprovado por unanimidade dos membros presentes</w:t>
      </w:r>
      <w:r>
        <w:t>.</w:t>
      </w:r>
    </w:p>
    <w:p w14:paraId="05D851EF" w14:textId="200DFE75" w:rsidR="00DB3600" w:rsidRDefault="00DB3600" w:rsidP="00F90065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7B97BECE" w14:textId="77777777" w:rsidR="00C556C1" w:rsidRDefault="00C556C1" w:rsidP="00F90065">
      <w:pPr>
        <w:spacing w:before="240" w:after="240" w:line="276" w:lineRule="auto"/>
        <w:jc w:val="center"/>
      </w:pPr>
    </w:p>
    <w:p w14:paraId="4AF84AB5" w14:textId="2666AF8F" w:rsidR="002B4341" w:rsidRDefault="001153BD" w:rsidP="00F90065">
      <w:pPr>
        <w:spacing w:before="240" w:after="240" w:line="276" w:lineRule="auto"/>
        <w:jc w:val="center"/>
      </w:pPr>
      <w:r>
        <w:t>Curitiba</w:t>
      </w:r>
      <w:r w:rsidR="002B4341" w:rsidRPr="00001257">
        <w:t xml:space="preserve"> (PR), </w:t>
      </w:r>
      <w:r w:rsidR="001C5FEC" w:rsidRPr="00001257">
        <w:t>2</w:t>
      </w:r>
      <w:r>
        <w:t>7</w:t>
      </w:r>
      <w:r w:rsidR="002B4341" w:rsidRPr="00001257">
        <w:t xml:space="preserve"> de </w:t>
      </w:r>
      <w:r w:rsidR="00AA00F4">
        <w:t>junh</w:t>
      </w:r>
      <w:r>
        <w:t>o</w:t>
      </w:r>
      <w:r w:rsidR="002B4341" w:rsidRPr="00001257">
        <w:t xml:space="preserve"> de 202</w:t>
      </w:r>
      <w:r>
        <w:t>4</w:t>
      </w:r>
      <w:r w:rsidR="002B4341" w:rsidRPr="00001257">
        <w:t>.</w:t>
      </w:r>
    </w:p>
    <w:p w14:paraId="06E82152" w14:textId="77777777" w:rsidR="00F90065" w:rsidRPr="00001257" w:rsidRDefault="00F90065" w:rsidP="00E96CA1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2A113589" w14:textId="713F92DF" w:rsidR="00AF5357" w:rsidRPr="00001257" w:rsidRDefault="00AF5357" w:rsidP="00E96CA1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4CDD594D" w14:textId="77777777" w:rsidR="004F050E" w:rsidRPr="00001257" w:rsidRDefault="004F050E" w:rsidP="00E96CA1">
      <w:pPr>
        <w:spacing w:line="276" w:lineRule="auto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F050E" w:rsidRPr="00001257" w14:paraId="34B2BCDB" w14:textId="77777777" w:rsidTr="00024CA9">
        <w:tc>
          <w:tcPr>
            <w:tcW w:w="4530" w:type="dxa"/>
            <w:vAlign w:val="center"/>
          </w:tcPr>
          <w:p w14:paraId="71ACF1C9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CLAUDIO FORTE MAIOLINO</w:t>
            </w:r>
          </w:p>
          <w:p w14:paraId="3FDA76F9" w14:textId="6CBD2B78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B6C56C6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6357A71C" w14:textId="727E8110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B618FA" w:rsidRPr="00ED0BE7" w14:paraId="12750361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70FDF85" w14:textId="21C32DD5" w:rsidR="00B618FA" w:rsidRPr="00125B0C" w:rsidRDefault="00AA00F4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lastRenderedPageBreak/>
              <w:t>06</w:t>
            </w:r>
            <w:r w:rsidR="00B618FA" w:rsidRPr="00125B0C">
              <w:rPr>
                <w:b/>
                <w:sz w:val="20"/>
                <w:szCs w:val="20"/>
                <w:lang w:val="pt-BR"/>
              </w:rPr>
              <w:t>ª REUNIÃO ORDINÁRIA DA C</w:t>
            </w:r>
            <w:r w:rsidR="001153BD" w:rsidRPr="00125B0C">
              <w:rPr>
                <w:b/>
                <w:sz w:val="20"/>
                <w:szCs w:val="20"/>
                <w:lang w:val="pt-BR"/>
              </w:rPr>
              <w:t>EP</w:t>
            </w:r>
            <w:r w:rsidR="00ED0BE7" w:rsidRPr="00125B0C">
              <w:rPr>
                <w:b/>
                <w:sz w:val="20"/>
                <w:szCs w:val="20"/>
                <w:lang w:val="pt-BR"/>
              </w:rPr>
              <w:t>-</w:t>
            </w:r>
            <w:r w:rsidR="001153BD" w:rsidRPr="00125B0C">
              <w:rPr>
                <w:b/>
                <w:sz w:val="20"/>
                <w:szCs w:val="20"/>
                <w:lang w:val="pt-BR"/>
              </w:rPr>
              <w:t>CAU/PR 2024</w:t>
            </w:r>
          </w:p>
          <w:p w14:paraId="26FEA7B8" w14:textId="66F728CC" w:rsidR="00B618FA" w:rsidRPr="00ED0BE7" w:rsidRDefault="00ED0BE7" w:rsidP="00125B0C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 w:rsidRPr="00ED0BE7">
              <w:rPr>
                <w:sz w:val="20"/>
                <w:szCs w:val="20"/>
                <w:lang w:val="pt-BR"/>
              </w:rPr>
              <w:t>Videoconferência</w:t>
            </w:r>
          </w:p>
        </w:tc>
      </w:tr>
      <w:tr w:rsidR="00B618FA" w:rsidRPr="00B618FA" w14:paraId="20473FE9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0F694B" w14:textId="77777777" w:rsidR="00B618FA" w:rsidRPr="00B618FA" w:rsidRDefault="00B618FA" w:rsidP="00024CA9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13741E8E" w14:textId="77777777" w:rsidTr="00EA7295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86B831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7F90109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4D8925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55FA64A2" w14:textId="77777777" w:rsidTr="00E6081E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8C4F178" w14:textId="77777777" w:rsidR="00B618FA" w:rsidRPr="00B618FA" w:rsidRDefault="00B618FA" w:rsidP="00582441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6707829" w14:textId="77777777" w:rsidR="00B618FA" w:rsidRPr="00B618FA" w:rsidRDefault="00B618FA" w:rsidP="00582441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3BEA87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4452BD5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535BA9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9434D5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B618FA" w:rsidRPr="00B618FA" w14:paraId="0B1794E6" w14:textId="77777777" w:rsidTr="00E6081E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3F6656C" w14:textId="77777777" w:rsidR="00B618FA" w:rsidRPr="00B618FA" w:rsidRDefault="00B618FA" w:rsidP="00582441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E9DC28A" w14:textId="7F77BF7D" w:rsidR="00B618FA" w:rsidRPr="00B618FA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Claudio</w:t>
            </w:r>
            <w:proofErr w:type="spellEnd"/>
            <w:r>
              <w:rPr>
                <w:sz w:val="20"/>
                <w:szCs w:val="20"/>
              </w:rPr>
              <w:t xml:space="preserve"> Forte </w:t>
            </w:r>
            <w:proofErr w:type="spellStart"/>
            <w:r>
              <w:rPr>
                <w:sz w:val="20"/>
                <w:szCs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53D0DF5" w14:textId="5635A42A" w:rsidR="00B618FA" w:rsidRPr="00B618FA" w:rsidRDefault="00DA0EF3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24D6A6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EF91CE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5D5EDFB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618FA" w:rsidRPr="00B618FA" w14:paraId="333791C3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1EC317" w14:textId="5D529565" w:rsidR="00B618FA" w:rsidRPr="00B618FA" w:rsidRDefault="00BB76B6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</w:t>
            </w:r>
            <w:r w:rsidR="00001257">
              <w:rPr>
                <w:sz w:val="20"/>
                <w:szCs w:val="20"/>
              </w:rPr>
              <w:t>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2F0932" w14:textId="7B49E43E" w:rsidR="00B618FA" w:rsidRPr="00B618FA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8093B6" w14:textId="16C74F95" w:rsidR="00B618FA" w:rsidRPr="00B618FA" w:rsidRDefault="00DA0EF3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AF911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5D4538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353B7A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040F361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6C75B9B" w14:textId="277404DF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91219A2" w14:textId="28EBB302" w:rsidR="00125B0C" w:rsidRPr="00125B0C" w:rsidRDefault="00125B0C" w:rsidP="00582441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 xml:space="preserve">Fernando </w:t>
            </w:r>
            <w:proofErr w:type="spellStart"/>
            <w:r w:rsidRPr="00125B0C">
              <w:rPr>
                <w:sz w:val="20"/>
              </w:rPr>
              <w:t>Fayet</w:t>
            </w:r>
            <w:proofErr w:type="spellEnd"/>
            <w:r w:rsidRPr="00125B0C">
              <w:rPr>
                <w:sz w:val="20"/>
              </w:rPr>
              <w:t xml:space="preserve"> de Oliveira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66E2AE6" w14:textId="753F1EF4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B70AB99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C73D198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23C72DC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45CB604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51410FC" w14:textId="5003F903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  <w:r w:rsidR="00AA00F4">
              <w:rPr>
                <w:sz w:val="20"/>
                <w:szCs w:val="20"/>
              </w:rPr>
              <w:t xml:space="preserve"> Suplente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DDC5867" w14:textId="031176B7" w:rsidR="00125B0C" w:rsidRPr="00125B0C" w:rsidRDefault="00AA00F4" w:rsidP="00582441">
            <w:pPr>
              <w:pStyle w:val="TableParagraph"/>
              <w:ind w:left="0"/>
              <w:rPr>
                <w:sz w:val="20"/>
              </w:rPr>
            </w:pPr>
            <w:r w:rsidRPr="00AA00F4">
              <w:rPr>
                <w:sz w:val="20"/>
              </w:rPr>
              <w:t xml:space="preserve">Cristian Sica </w:t>
            </w:r>
            <w:proofErr w:type="spellStart"/>
            <w:r w:rsidRPr="00AA00F4">
              <w:rPr>
                <w:sz w:val="20"/>
              </w:rPr>
              <w:t>Bartholasse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93864D9" w14:textId="14243448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81B55E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217BD80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CDB5FC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553CA747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0D00E0B" w14:textId="614BAC91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8B7776A" w14:textId="7119766E" w:rsidR="00125B0C" w:rsidRDefault="00125B0C" w:rsidP="00582441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16CF8EC" w14:textId="0F314A77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C964BC1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CE4F2AB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63E75DD" w14:textId="71027E56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1F6B1A31" w14:textId="77777777" w:rsidTr="00EA7295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75DFA287" w14:textId="77777777" w:rsidR="00125B0C" w:rsidRPr="00B618FA" w:rsidRDefault="00125B0C" w:rsidP="00125B0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25B0C" w:rsidRPr="00B618FA" w14:paraId="04E6B1A8" w14:textId="77777777" w:rsidTr="00EA7295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5E35005F" w14:textId="77777777" w:rsidR="00582441" w:rsidRDefault="00125B0C" w:rsidP="00121BB8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6AD89B18" w14:textId="488A9001" w:rsidR="00125B0C" w:rsidRPr="00B618FA" w:rsidRDefault="00AA00F4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06</w:t>
            </w:r>
            <w:r w:rsidR="00125B0C" w:rsidRPr="006653CB">
              <w:rPr>
                <w:b/>
                <w:bCs/>
                <w:sz w:val="20"/>
                <w:szCs w:val="20"/>
              </w:rPr>
              <w:t>ª</w:t>
            </w:r>
            <w:r w:rsidR="00125B0C"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="00125B0C" w:rsidRPr="00B618FA">
              <w:rPr>
                <w:b/>
                <w:sz w:val="20"/>
                <w:szCs w:val="20"/>
              </w:rPr>
              <w:t>REUNIÃO</w:t>
            </w:r>
            <w:r w:rsidR="00125B0C"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="00125B0C" w:rsidRPr="00B618FA">
              <w:rPr>
                <w:b/>
                <w:sz w:val="20"/>
                <w:szCs w:val="20"/>
              </w:rPr>
              <w:t>ORDINÁRIA C</w:t>
            </w:r>
            <w:r w:rsidR="00125B0C">
              <w:rPr>
                <w:b/>
                <w:sz w:val="20"/>
                <w:szCs w:val="20"/>
              </w:rPr>
              <w:t>EP</w:t>
            </w:r>
            <w:r w:rsidR="00125B0C" w:rsidRPr="00B618FA">
              <w:rPr>
                <w:b/>
                <w:sz w:val="20"/>
                <w:szCs w:val="20"/>
              </w:rPr>
              <w:t>-CAU/PR</w:t>
            </w:r>
          </w:p>
          <w:p w14:paraId="12C2EAFF" w14:textId="0EE5A12F" w:rsidR="00125B0C" w:rsidRPr="00B618FA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="00AA00F4">
              <w:rPr>
                <w:b/>
                <w:sz w:val="20"/>
                <w:szCs w:val="20"/>
              </w:rPr>
              <w:t>27/06</w:t>
            </w:r>
            <w:r>
              <w:rPr>
                <w:b/>
                <w:sz w:val="20"/>
                <w:szCs w:val="20"/>
              </w:rPr>
              <w:t>/2024</w:t>
            </w:r>
          </w:p>
          <w:p w14:paraId="5ABDF51A" w14:textId="49194742" w:rsidR="00125B0C" w:rsidRPr="00262C21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="00E65BF4" w:rsidRPr="00E65BF4">
              <w:rPr>
                <w:b/>
                <w:sz w:val="20"/>
                <w:szCs w:val="20"/>
              </w:rPr>
              <w:t xml:space="preserve">Relatório de Fiscalização nº </w:t>
            </w:r>
            <w:r w:rsidR="00962029" w:rsidRPr="00962029">
              <w:rPr>
                <w:b/>
                <w:sz w:val="20"/>
                <w:szCs w:val="20"/>
              </w:rPr>
              <w:t>1000174816-1A</w:t>
            </w:r>
          </w:p>
          <w:p w14:paraId="78F0365E" w14:textId="335DA482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5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cinco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  <w:r>
              <w:rPr>
                <w:b/>
                <w:sz w:val="20"/>
                <w:szCs w:val="20"/>
              </w:rPr>
              <w:t>.</w:t>
            </w:r>
          </w:p>
          <w:p w14:paraId="6F573DE3" w14:textId="1047C8C1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Nenhuma.</w:t>
            </w:r>
          </w:p>
          <w:p w14:paraId="3B8B06A4" w14:textId="6865F1BD" w:rsidR="00582441" w:rsidRPr="00B618FA" w:rsidRDefault="00582441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</w:t>
            </w:r>
            <w:r w:rsidRPr="00B618FA">
              <w:rPr>
                <w:sz w:val="20"/>
                <w:szCs w:val="20"/>
              </w:rPr>
              <w:t xml:space="preserve">): </w:t>
            </w:r>
            <w:proofErr w:type="spellStart"/>
            <w:r>
              <w:rPr>
                <w:b/>
                <w:bCs/>
                <w:sz w:val="20"/>
                <w:szCs w:val="20"/>
              </w:rPr>
              <w:t>Claudio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Forte </w:t>
            </w:r>
            <w:proofErr w:type="spellStart"/>
            <w:r>
              <w:rPr>
                <w:b/>
                <w:bCs/>
                <w:sz w:val="20"/>
                <w:szCs w:val="20"/>
              </w:rPr>
              <w:t>Maiolino</w:t>
            </w:r>
            <w:proofErr w:type="spellEnd"/>
          </w:p>
          <w:p w14:paraId="00061881" w14:textId="000F18BF" w:rsidR="00125B0C" w:rsidRPr="00B618FA" w:rsidRDefault="00125B0C" w:rsidP="00582441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</w:t>
            </w:r>
            <w:r w:rsidR="00582441">
              <w:rPr>
                <w:sz w:val="20"/>
                <w:szCs w:val="20"/>
              </w:rPr>
              <w:t>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E7E8EB" w14:textId="77777777" w:rsidR="00E268E9" w:rsidRDefault="00E268E9" w:rsidP="00F21A0B">
      <w:pPr>
        <w:spacing w:after="0" w:line="240" w:lineRule="auto"/>
      </w:pPr>
      <w:r>
        <w:separator/>
      </w:r>
    </w:p>
  </w:endnote>
  <w:endnote w:type="continuationSeparator" w:id="0">
    <w:p w14:paraId="734D6F37" w14:textId="77777777" w:rsidR="00E268E9" w:rsidRDefault="00E268E9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962029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1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962029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962029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1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962029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6B232C" w14:textId="77777777" w:rsidR="00E268E9" w:rsidRDefault="00E268E9" w:rsidP="00F21A0B">
      <w:pPr>
        <w:spacing w:after="0" w:line="240" w:lineRule="auto"/>
      </w:pPr>
      <w:r>
        <w:separator/>
      </w:r>
    </w:p>
  </w:footnote>
  <w:footnote w:type="continuationSeparator" w:id="0">
    <w:p w14:paraId="78AC0B1D" w14:textId="77777777" w:rsidR="00E268E9" w:rsidRDefault="00E268E9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7E47"/>
    <w:rsid w:val="00043314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4FE6"/>
    <w:rsid w:val="00207A78"/>
    <w:rsid w:val="00234E6F"/>
    <w:rsid w:val="0023741D"/>
    <w:rsid w:val="0024066B"/>
    <w:rsid w:val="00244AF8"/>
    <w:rsid w:val="002515C3"/>
    <w:rsid w:val="00252783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C9E"/>
    <w:rsid w:val="003341E9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3F7365"/>
    <w:rsid w:val="0040476C"/>
    <w:rsid w:val="00410A3E"/>
    <w:rsid w:val="004126BC"/>
    <w:rsid w:val="004160CA"/>
    <w:rsid w:val="00416A73"/>
    <w:rsid w:val="004201B4"/>
    <w:rsid w:val="00421E8E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5FFA"/>
    <w:rsid w:val="0045293F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93906"/>
    <w:rsid w:val="00496901"/>
    <w:rsid w:val="004A6703"/>
    <w:rsid w:val="004B3790"/>
    <w:rsid w:val="004C207E"/>
    <w:rsid w:val="004C2D54"/>
    <w:rsid w:val="004E5152"/>
    <w:rsid w:val="004F050E"/>
    <w:rsid w:val="004F4E73"/>
    <w:rsid w:val="004F5140"/>
    <w:rsid w:val="004F528F"/>
    <w:rsid w:val="004F6AE7"/>
    <w:rsid w:val="005025E3"/>
    <w:rsid w:val="005074C5"/>
    <w:rsid w:val="00511C83"/>
    <w:rsid w:val="00511EEB"/>
    <w:rsid w:val="00514147"/>
    <w:rsid w:val="00522CE9"/>
    <w:rsid w:val="00526D58"/>
    <w:rsid w:val="005408B5"/>
    <w:rsid w:val="00540ABE"/>
    <w:rsid w:val="00542943"/>
    <w:rsid w:val="005430D1"/>
    <w:rsid w:val="00544B5D"/>
    <w:rsid w:val="0055496F"/>
    <w:rsid w:val="005631BE"/>
    <w:rsid w:val="00565CDE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3CA3"/>
    <w:rsid w:val="005F4B82"/>
    <w:rsid w:val="005F6877"/>
    <w:rsid w:val="00600403"/>
    <w:rsid w:val="00602CC1"/>
    <w:rsid w:val="00603045"/>
    <w:rsid w:val="00620CBC"/>
    <w:rsid w:val="00625DB2"/>
    <w:rsid w:val="00631FA0"/>
    <w:rsid w:val="006335FF"/>
    <w:rsid w:val="00636269"/>
    <w:rsid w:val="00636E95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2858"/>
    <w:rsid w:val="00704503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3078"/>
    <w:rsid w:val="00770035"/>
    <w:rsid w:val="00775DB3"/>
    <w:rsid w:val="00777A65"/>
    <w:rsid w:val="00782161"/>
    <w:rsid w:val="007828B6"/>
    <w:rsid w:val="0079026E"/>
    <w:rsid w:val="00796C6F"/>
    <w:rsid w:val="007A0150"/>
    <w:rsid w:val="007A1947"/>
    <w:rsid w:val="007A19A3"/>
    <w:rsid w:val="007A2F15"/>
    <w:rsid w:val="007B2AC9"/>
    <w:rsid w:val="007B3D3B"/>
    <w:rsid w:val="007C0EF8"/>
    <w:rsid w:val="007C74C0"/>
    <w:rsid w:val="007E2DC8"/>
    <w:rsid w:val="007F3C18"/>
    <w:rsid w:val="007F495B"/>
    <w:rsid w:val="007F5B8D"/>
    <w:rsid w:val="007F6DF2"/>
    <w:rsid w:val="00801979"/>
    <w:rsid w:val="0082319E"/>
    <w:rsid w:val="008247C5"/>
    <w:rsid w:val="008279A5"/>
    <w:rsid w:val="00831470"/>
    <w:rsid w:val="00831A5F"/>
    <w:rsid w:val="00835AF1"/>
    <w:rsid w:val="0083731C"/>
    <w:rsid w:val="00856227"/>
    <w:rsid w:val="00856A96"/>
    <w:rsid w:val="008719AF"/>
    <w:rsid w:val="00882634"/>
    <w:rsid w:val="00890B39"/>
    <w:rsid w:val="008961F3"/>
    <w:rsid w:val="008A7045"/>
    <w:rsid w:val="008B0443"/>
    <w:rsid w:val="008B53D4"/>
    <w:rsid w:val="008B5E68"/>
    <w:rsid w:val="008C7F42"/>
    <w:rsid w:val="008D2419"/>
    <w:rsid w:val="008E0810"/>
    <w:rsid w:val="008E5C17"/>
    <w:rsid w:val="008E708F"/>
    <w:rsid w:val="008F05BF"/>
    <w:rsid w:val="008F1270"/>
    <w:rsid w:val="008F3DED"/>
    <w:rsid w:val="008F5ADD"/>
    <w:rsid w:val="009033F4"/>
    <w:rsid w:val="009067E8"/>
    <w:rsid w:val="00911B17"/>
    <w:rsid w:val="00911F8D"/>
    <w:rsid w:val="0091338B"/>
    <w:rsid w:val="00944F05"/>
    <w:rsid w:val="0094673A"/>
    <w:rsid w:val="00951526"/>
    <w:rsid w:val="00962029"/>
    <w:rsid w:val="00967CC9"/>
    <w:rsid w:val="00974A57"/>
    <w:rsid w:val="009837DF"/>
    <w:rsid w:val="00985977"/>
    <w:rsid w:val="00991843"/>
    <w:rsid w:val="00994C36"/>
    <w:rsid w:val="00997C74"/>
    <w:rsid w:val="009A158F"/>
    <w:rsid w:val="009A2D8E"/>
    <w:rsid w:val="009A5016"/>
    <w:rsid w:val="009B1601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03BFB"/>
    <w:rsid w:val="00A04819"/>
    <w:rsid w:val="00A1205C"/>
    <w:rsid w:val="00A128C2"/>
    <w:rsid w:val="00A2560C"/>
    <w:rsid w:val="00A34F07"/>
    <w:rsid w:val="00A361FE"/>
    <w:rsid w:val="00A43E50"/>
    <w:rsid w:val="00A443C3"/>
    <w:rsid w:val="00A51EC6"/>
    <w:rsid w:val="00A61884"/>
    <w:rsid w:val="00A637BC"/>
    <w:rsid w:val="00A72F83"/>
    <w:rsid w:val="00A768BC"/>
    <w:rsid w:val="00A82A90"/>
    <w:rsid w:val="00AA00F4"/>
    <w:rsid w:val="00AA5E19"/>
    <w:rsid w:val="00AA7A75"/>
    <w:rsid w:val="00AB6ABE"/>
    <w:rsid w:val="00AB71BE"/>
    <w:rsid w:val="00AB7F56"/>
    <w:rsid w:val="00AD6F98"/>
    <w:rsid w:val="00AE0EF2"/>
    <w:rsid w:val="00AE199F"/>
    <w:rsid w:val="00AF5357"/>
    <w:rsid w:val="00AF572F"/>
    <w:rsid w:val="00B00E2E"/>
    <w:rsid w:val="00B0297A"/>
    <w:rsid w:val="00B032D9"/>
    <w:rsid w:val="00B045C2"/>
    <w:rsid w:val="00B06913"/>
    <w:rsid w:val="00B11798"/>
    <w:rsid w:val="00B140E1"/>
    <w:rsid w:val="00B1654D"/>
    <w:rsid w:val="00B17B60"/>
    <w:rsid w:val="00B30CE9"/>
    <w:rsid w:val="00B35700"/>
    <w:rsid w:val="00B36B0C"/>
    <w:rsid w:val="00B50D6D"/>
    <w:rsid w:val="00B528BB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4252"/>
    <w:rsid w:val="00C0477E"/>
    <w:rsid w:val="00C22635"/>
    <w:rsid w:val="00C25BBC"/>
    <w:rsid w:val="00C3459A"/>
    <w:rsid w:val="00C403B2"/>
    <w:rsid w:val="00C41058"/>
    <w:rsid w:val="00C556C1"/>
    <w:rsid w:val="00C55C99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6B1C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50F"/>
    <w:rsid w:val="00E16A50"/>
    <w:rsid w:val="00E16BD6"/>
    <w:rsid w:val="00E216DC"/>
    <w:rsid w:val="00E256DB"/>
    <w:rsid w:val="00E268E9"/>
    <w:rsid w:val="00E35D2F"/>
    <w:rsid w:val="00E443FF"/>
    <w:rsid w:val="00E6081E"/>
    <w:rsid w:val="00E64E2E"/>
    <w:rsid w:val="00E65BF4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C28"/>
    <w:rsid w:val="00F001C3"/>
    <w:rsid w:val="00F02813"/>
    <w:rsid w:val="00F1412C"/>
    <w:rsid w:val="00F17C8C"/>
    <w:rsid w:val="00F21A0B"/>
    <w:rsid w:val="00F259E6"/>
    <w:rsid w:val="00F268F0"/>
    <w:rsid w:val="00F31BEF"/>
    <w:rsid w:val="00F3551A"/>
    <w:rsid w:val="00F355FF"/>
    <w:rsid w:val="00F36AB5"/>
    <w:rsid w:val="00F43AC5"/>
    <w:rsid w:val="00F4442D"/>
    <w:rsid w:val="00F466CC"/>
    <w:rsid w:val="00F606EC"/>
    <w:rsid w:val="00F63DCF"/>
    <w:rsid w:val="00F72A10"/>
    <w:rsid w:val="00F7544F"/>
    <w:rsid w:val="00F86CD9"/>
    <w:rsid w:val="00F90065"/>
    <w:rsid w:val="00FA1074"/>
    <w:rsid w:val="00FA6E78"/>
    <w:rsid w:val="00FB1570"/>
    <w:rsid w:val="00FB2B26"/>
    <w:rsid w:val="00FB6266"/>
    <w:rsid w:val="00FC679D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B02C44-ECA7-488E-9D40-A9786DCDF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396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23</cp:revision>
  <cp:lastPrinted>2024-07-03T13:28:00Z</cp:lastPrinted>
  <dcterms:created xsi:type="dcterms:W3CDTF">2024-06-07T18:33:00Z</dcterms:created>
  <dcterms:modified xsi:type="dcterms:W3CDTF">2024-07-03T17:33:00Z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