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6A5D2709" w:rsidR="00522CE9" w:rsidRPr="00DB3600" w:rsidRDefault="00511EEB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511EEB">
              <w:rPr>
                <w:rFonts w:eastAsia="Cambria"/>
                <w:bCs/>
                <w:lang w:eastAsia="pt-BR"/>
              </w:rPr>
              <w:t xml:space="preserve">Relatório de Fiscalização nº </w:t>
            </w:r>
            <w:r w:rsidR="00C5409B" w:rsidRPr="00C5409B">
              <w:rPr>
                <w:rFonts w:eastAsia="Cambria"/>
                <w:bCs/>
                <w:lang w:eastAsia="pt-BR"/>
              </w:rPr>
              <w:t>1000209774-1A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585F5936" w:rsidR="00522CE9" w:rsidRPr="00DB3600" w:rsidRDefault="00835AF1" w:rsidP="00F43AC5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>
              <w:t xml:space="preserve">Ausência de RRT </w:t>
            </w:r>
            <w:r w:rsidR="001153BD" w:rsidRPr="00DB3600">
              <w:t xml:space="preserve">– </w:t>
            </w:r>
            <w:r w:rsidR="00A90C3A" w:rsidRPr="00A90C3A">
              <w:t>LIVIA LIE SATO ANTONESCO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66BC8633" w:rsidR="003438A7" w:rsidRPr="00001257" w:rsidRDefault="003438A7" w:rsidP="00C5409B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A90C3A">
              <w:rPr>
                <w:rFonts w:eastAsia="Cambria"/>
                <w:b/>
                <w:lang w:eastAsia="pt-BR"/>
              </w:rPr>
              <w:t>08</w:t>
            </w:r>
            <w:r w:rsidR="00C5409B">
              <w:rPr>
                <w:rFonts w:eastAsia="Cambria"/>
                <w:b/>
                <w:lang w:eastAsia="pt-BR"/>
              </w:rPr>
              <w:t>3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0F977FDA" w14:textId="6A9FA5B6" w:rsidR="002B4341" w:rsidRPr="00DB3600" w:rsidRDefault="001153BD" w:rsidP="00DB3600">
      <w:pPr>
        <w:pStyle w:val="Corpodetexto"/>
        <w:shd w:val="clear" w:color="auto" w:fill="FFFFFF"/>
        <w:spacing w:before="240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>A COMISSÃO DE EXERCÍCIO PROFISSIONAL (CEP-CAU/PR)</w:t>
      </w:r>
      <w:r w:rsidR="002B4341"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, 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>reunida ordinaria</w:t>
      </w:r>
      <w:r w:rsidR="00582441">
        <w:rPr>
          <w:rFonts w:ascii="Times New Roman" w:eastAsiaTheme="minorHAnsi" w:hAnsi="Times New Roman" w:cs="Times New Roman"/>
          <w:sz w:val="22"/>
          <w:lang w:eastAsia="en-US"/>
        </w:rPr>
        <w:t>mente de forma hí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brida no dia 27 de </w:t>
      </w:r>
      <w:r w:rsidR="00AA00F4">
        <w:rPr>
          <w:rFonts w:ascii="Times New Roman" w:eastAsiaTheme="minorHAnsi" w:hAnsi="Times New Roman" w:cs="Times New Roman"/>
          <w:sz w:val="22"/>
          <w:lang w:eastAsia="en-US"/>
        </w:rPr>
        <w:t>junho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5C8D0234" w14:textId="77777777" w:rsidR="001153BD" w:rsidRPr="00DB3600" w:rsidRDefault="001153BD" w:rsidP="00DB3600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289A6686" w14:textId="5DF9FFCF" w:rsidR="001153BD" w:rsidRDefault="001153BD" w:rsidP="001153BD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08036D">
        <w:rPr>
          <w:rFonts w:ascii="Times New Roman" w:eastAsiaTheme="minorHAnsi" w:hAnsi="Times New Roman" w:cs="Times New Roman"/>
          <w:sz w:val="22"/>
          <w:lang w:eastAsia="en-US"/>
        </w:rPr>
        <w:t>Considerando o relatório e voto d</w:t>
      </w:r>
      <w:r w:rsidR="00A90C3A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8036D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A90C3A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F43AC5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A90C3A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8036D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="00A90C3A" w:rsidRPr="00A90C3A">
        <w:rPr>
          <w:rFonts w:ascii="Times New Roman" w:eastAsiaTheme="minorHAnsi" w:hAnsi="Times New Roman" w:cs="Times New Roman"/>
          <w:sz w:val="22"/>
          <w:lang w:eastAsia="en-US"/>
        </w:rPr>
        <w:t>Tainã Lopes Simoni</w:t>
      </w:r>
      <w:r w:rsidR="00E61A5D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125B909B" w14:textId="69E8029B" w:rsidR="00F86CD9" w:rsidRDefault="00F86CD9" w:rsidP="001153BD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F86CD9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</w:t>
      </w:r>
      <w:r>
        <w:rPr>
          <w:rFonts w:ascii="Times New Roman" w:eastAsiaTheme="minorHAnsi" w:hAnsi="Times New Roman" w:cs="Times New Roman"/>
          <w:sz w:val="22"/>
          <w:lang w:eastAsia="en-US"/>
        </w:rPr>
        <w:t>aminhadas à Presidência do CAU/PR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>, para verificação e encaminhamentos, conforme Regimento Interno do CAU/</w:t>
      </w:r>
      <w:r>
        <w:rPr>
          <w:rFonts w:ascii="Times New Roman" w:eastAsiaTheme="minorHAnsi" w:hAnsi="Times New Roman" w:cs="Times New Roman"/>
          <w:sz w:val="22"/>
          <w:lang w:eastAsia="en-US"/>
        </w:rPr>
        <w:t>PR</w:t>
      </w:r>
      <w:r w:rsidR="00E61A5D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159C6DBE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DELIBERA</w:t>
      </w:r>
      <w:r w:rsidR="002B4341" w:rsidRPr="00001257">
        <w:rPr>
          <w:b/>
          <w:bCs/>
        </w:rPr>
        <w:t>:</w:t>
      </w:r>
    </w:p>
    <w:p w14:paraId="52CD1D38" w14:textId="387C4346" w:rsidR="00835AF1" w:rsidRPr="00835AF1" w:rsidRDefault="00835AF1" w:rsidP="00500E14">
      <w:pPr>
        <w:pStyle w:val="Corpodetexto"/>
        <w:numPr>
          <w:ilvl w:val="0"/>
          <w:numId w:val="4"/>
        </w:numPr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Acompanhar o </w:t>
      </w:r>
      <w:r w:rsidR="00AA00F4">
        <w:rPr>
          <w:rFonts w:ascii="Times New Roman" w:eastAsiaTheme="minorHAnsi" w:hAnsi="Times New Roman" w:cs="Times New Roman"/>
          <w:sz w:val="22"/>
          <w:lang w:eastAsia="en-US"/>
        </w:rPr>
        <w:t>Relatório e Voto Fundamentado d</w:t>
      </w:r>
      <w:r w:rsidR="00A90C3A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AA00F4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A90C3A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AA00F4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A90C3A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, no âmbito da CEP-CAU/PR, no sentido de manter o Auto de Infração e Multa no valor de 300% (trezentos por cento) do valor vigente da taxa de RRT, conforme estabelecido pela Resolução n° 198/2020 CAU/BR; </w:t>
      </w:r>
    </w:p>
    <w:p w14:paraId="29A734E5" w14:textId="43027FDF" w:rsidR="00082EF5" w:rsidRPr="00FB2B26" w:rsidRDefault="00FB2B26" w:rsidP="00EE0866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 w:rsidR="00E61A5D">
        <w:rPr>
          <w:rFonts w:ascii="Times New Roman" w:eastAsiaTheme="minorHAnsi" w:hAnsi="Times New Roman" w:cs="Times New Roman"/>
          <w:sz w:val="22"/>
          <w:lang w:eastAsia="en-US"/>
        </w:rPr>
        <w:t>.</w:t>
      </w:r>
      <w:r w:rsidR="00082EF5" w:rsidRPr="00FB2B26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526D58" w14:paraId="5E3DDDAD" w14:textId="77777777" w:rsidTr="00782161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37A96FF" w14:textId="76011162" w:rsidR="00526D58" w:rsidRPr="00526D58" w:rsidRDefault="00526D58" w:rsidP="00602CC1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20FF863C" w14:textId="2204C25B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5CD7E39" w14:textId="2BA0EA50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526D58" w14:paraId="7DD4AB59" w14:textId="77777777" w:rsidTr="00782161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1535C776" w14:textId="05DDE40A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7A0E44B2" w14:textId="01DDA158" w:rsidR="00526D58" w:rsidRDefault="00B06913" w:rsidP="00526D58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4B31C3E5" w14:textId="01B8BFDA" w:rsidR="00526D58" w:rsidRPr="00526D58" w:rsidRDefault="00526D58" w:rsidP="00B06913">
            <w:pPr>
              <w:spacing w:line="276" w:lineRule="auto"/>
              <w:jc w:val="center"/>
            </w:pPr>
            <w:r w:rsidRPr="00526D58">
              <w:t>(</w:t>
            </w:r>
            <w:r w:rsidR="00B06913"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4F3513B7" w14:textId="3B1F75C4" w:rsidR="00526D58" w:rsidRPr="00526D58" w:rsidRDefault="00526D58" w:rsidP="00526D58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526D58" w14:paraId="25799164" w14:textId="77777777" w:rsidTr="00782161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066E2BB7" w14:textId="76FBD1F9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14:paraId="2EB5159C" w14:textId="77777777" w:rsidR="00B06913" w:rsidRDefault="00B06913" w:rsidP="00B06913">
            <w:pPr>
              <w:spacing w:line="276" w:lineRule="auto"/>
              <w:jc w:val="center"/>
            </w:pPr>
            <w:r w:rsidRPr="00526D58">
              <w:t>Presidência</w:t>
            </w:r>
          </w:p>
          <w:p w14:paraId="4B8FB43E" w14:textId="740AD9DC" w:rsidR="00526D58" w:rsidRPr="00526D58" w:rsidRDefault="00B06913" w:rsidP="00B06913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6302812B" w14:textId="4E6760F8" w:rsidR="00526D58" w:rsidRPr="00526D58" w:rsidRDefault="00526D58" w:rsidP="00F90065">
            <w:pPr>
              <w:spacing w:before="120" w:after="120" w:line="276" w:lineRule="auto"/>
              <w:jc w:val="both"/>
            </w:pPr>
            <w:r w:rsidRPr="00526D58">
              <w:rPr>
                <w:rFonts w:eastAsiaTheme="minorHAnsi"/>
                <w:lang w:eastAsia="en-US"/>
              </w:rPr>
              <w:t xml:space="preserve">Encaminhar </w:t>
            </w:r>
            <w:r w:rsidR="00F90065" w:rsidRPr="00526D58">
              <w:rPr>
                <w:rFonts w:eastAsiaTheme="minorHAnsi"/>
                <w:lang w:eastAsia="en-US"/>
              </w:rPr>
              <w:t xml:space="preserve">cópia do processo </w:t>
            </w:r>
            <w:r w:rsidRPr="00526D58">
              <w:rPr>
                <w:rFonts w:eastAsiaTheme="minorHAnsi"/>
                <w:lang w:eastAsia="en-US"/>
              </w:rPr>
              <w:t>para a Comissão de Ética e Disciplina</w:t>
            </w:r>
            <w:r w:rsidR="00B06913">
              <w:rPr>
                <w:rFonts w:eastAsiaTheme="minorHAnsi"/>
                <w:lang w:eastAsia="en-US"/>
              </w:rPr>
              <w:t xml:space="preserve"> (CED-CAU/PR)</w:t>
            </w:r>
            <w:r w:rsidRPr="00526D58">
              <w:rPr>
                <w:rFonts w:eastAsiaTheme="minorHAnsi"/>
                <w:lang w:eastAsia="en-US"/>
              </w:rPr>
              <w:t>, pelo não cumprimento do disposto em lei, considerando que não efetuar Registro de Responsabilidade Técnica quando for obr</w:t>
            </w:r>
            <w:r>
              <w:rPr>
                <w:rFonts w:eastAsiaTheme="minorHAnsi"/>
                <w:lang w:eastAsia="en-US"/>
              </w:rPr>
              <w:t xml:space="preserve">igatório é infração disciplinar, </w:t>
            </w:r>
            <w:r w:rsidRPr="00526D58">
              <w:rPr>
                <w:rFonts w:eastAsiaTheme="minorHAnsi"/>
                <w:lang w:eastAsia="en-US"/>
              </w:rPr>
              <w:t>, conforme o Inciso XII do Art. 18 da Lei Federal 1</w:t>
            </w:r>
            <w:r>
              <w:rPr>
                <w:rFonts w:eastAsiaTheme="minorHAnsi"/>
                <w:lang w:eastAsia="en-US"/>
              </w:rPr>
              <w:t>2.378 de 31 de Dezembro de 2010.</w:t>
            </w:r>
          </w:p>
        </w:tc>
      </w:tr>
      <w:tr w:rsidR="00526D58" w14:paraId="10793629" w14:textId="77777777" w:rsidTr="00911B17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529F4DE" w14:textId="151F728D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3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229E6E69" w14:textId="77777777" w:rsidR="00B06913" w:rsidRDefault="00B06913" w:rsidP="00B06913">
            <w:pPr>
              <w:spacing w:line="276" w:lineRule="auto"/>
              <w:jc w:val="center"/>
            </w:pPr>
            <w:r w:rsidRPr="00526D58">
              <w:t>Presidência</w:t>
            </w:r>
          </w:p>
          <w:p w14:paraId="15A3DB11" w14:textId="32FE6F4A" w:rsidR="00526D58" w:rsidRPr="00526D58" w:rsidRDefault="00B06913" w:rsidP="00B06913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A17DCAA" w14:textId="6EFFEA4D" w:rsidR="00526D58" w:rsidRPr="00526D58" w:rsidRDefault="00F90065" w:rsidP="00F90065">
            <w:pPr>
              <w:spacing w:before="120" w:after="120" w:line="276" w:lineRule="auto"/>
              <w:jc w:val="both"/>
            </w:pPr>
            <w:r>
              <w:t>Remeter a decisão ao setor de fiscalização</w:t>
            </w:r>
            <w:r w:rsidR="00B06913">
              <w:t xml:space="preserve"> (GEFIS-CAU/PR)</w:t>
            </w:r>
            <w:r>
              <w:t xml:space="preserve"> para as providências cabíveis.</w:t>
            </w:r>
          </w:p>
        </w:tc>
      </w:tr>
    </w:tbl>
    <w:p w14:paraId="0AB611DF" w14:textId="7C5FDD6B" w:rsidR="00DB3600" w:rsidRPr="00DB3600" w:rsidRDefault="00DB3600" w:rsidP="00F90065">
      <w:pPr>
        <w:spacing w:before="240" w:after="0" w:line="276" w:lineRule="auto"/>
      </w:pPr>
      <w:r w:rsidRPr="00DB3600">
        <w:t>Aprovado por unanimidade dos membros presentes</w:t>
      </w:r>
      <w:r>
        <w:t>.</w:t>
      </w:r>
    </w:p>
    <w:p w14:paraId="05D851EF" w14:textId="200DFE75" w:rsidR="00DB3600" w:rsidRDefault="00DB3600" w:rsidP="00F90065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4AF84AB5" w14:textId="2666AF8F" w:rsidR="002B4341" w:rsidRDefault="001153BD" w:rsidP="00F90065">
      <w:pPr>
        <w:spacing w:before="240" w:after="240" w:line="276" w:lineRule="auto"/>
        <w:jc w:val="center"/>
      </w:pPr>
      <w:r>
        <w:t>Curitiba</w:t>
      </w:r>
      <w:r w:rsidR="002B4341" w:rsidRPr="00001257">
        <w:t xml:space="preserve"> (PR), </w:t>
      </w:r>
      <w:r w:rsidR="001C5FEC" w:rsidRPr="00001257">
        <w:t>2</w:t>
      </w:r>
      <w:r>
        <w:t>7</w:t>
      </w:r>
      <w:r w:rsidR="002B4341" w:rsidRPr="00001257">
        <w:t xml:space="preserve"> de </w:t>
      </w:r>
      <w:r w:rsidR="00AA00F4">
        <w:t>junh</w:t>
      </w:r>
      <w:r>
        <w:t>o</w:t>
      </w:r>
      <w:r w:rsidR="002B4341" w:rsidRPr="00001257">
        <w:t xml:space="preserve"> de 202</w:t>
      </w:r>
      <w:r>
        <w:t>4</w:t>
      </w:r>
      <w:r w:rsidR="002B4341" w:rsidRPr="00001257">
        <w:t>.</w:t>
      </w:r>
    </w:p>
    <w:p w14:paraId="06E82152" w14:textId="77777777" w:rsidR="00F90065" w:rsidRPr="00001257" w:rsidRDefault="00F90065" w:rsidP="00E96CA1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2A113589" w14:textId="713F92DF" w:rsidR="00AF5357" w:rsidRPr="00001257" w:rsidRDefault="00AF5357" w:rsidP="00E96CA1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4CDD594D" w14:textId="77777777" w:rsidR="004F050E" w:rsidRPr="00001257" w:rsidRDefault="004F050E" w:rsidP="00E96CA1">
      <w:pPr>
        <w:spacing w:line="276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F050E" w:rsidRPr="00001257" w14:paraId="34B2BCDB" w14:textId="77777777" w:rsidTr="00024CA9">
        <w:tc>
          <w:tcPr>
            <w:tcW w:w="4530" w:type="dxa"/>
            <w:vAlign w:val="center"/>
          </w:tcPr>
          <w:p w14:paraId="71ACF1C9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CLAUDIO FORTE MAIOLINO</w:t>
            </w:r>
          </w:p>
          <w:p w14:paraId="3FDA76F9" w14:textId="6CBD2B78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B6C56C6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6357A71C" w14:textId="727E8110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B618FA" w:rsidRPr="00ED0BE7" w14:paraId="12750361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0FDF85" w14:textId="21C32DD5" w:rsidR="00B618FA" w:rsidRPr="00125B0C" w:rsidRDefault="00AA00F4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06</w:t>
            </w:r>
            <w:r w:rsidR="00B618FA" w:rsidRPr="00125B0C">
              <w:rPr>
                <w:b/>
                <w:sz w:val="20"/>
                <w:szCs w:val="20"/>
                <w:lang w:val="pt-BR"/>
              </w:rPr>
              <w:t>ª REUNIÃO ORDINÁRIA DA C</w:t>
            </w:r>
            <w:r w:rsidR="001153BD" w:rsidRPr="00125B0C">
              <w:rPr>
                <w:b/>
                <w:sz w:val="20"/>
                <w:szCs w:val="20"/>
                <w:lang w:val="pt-BR"/>
              </w:rPr>
              <w:t>EP</w:t>
            </w:r>
            <w:r w:rsidR="00ED0BE7" w:rsidRPr="00125B0C">
              <w:rPr>
                <w:b/>
                <w:sz w:val="20"/>
                <w:szCs w:val="20"/>
                <w:lang w:val="pt-BR"/>
              </w:rPr>
              <w:t>-</w:t>
            </w:r>
            <w:r w:rsidR="001153BD" w:rsidRPr="00125B0C">
              <w:rPr>
                <w:b/>
                <w:sz w:val="20"/>
                <w:szCs w:val="20"/>
                <w:lang w:val="pt-BR"/>
              </w:rPr>
              <w:t>CAU/PR 2024</w:t>
            </w:r>
          </w:p>
          <w:p w14:paraId="26FEA7B8" w14:textId="66F728CC" w:rsidR="00B618FA" w:rsidRPr="00ED0BE7" w:rsidRDefault="00ED0BE7" w:rsidP="00125B0C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 w:rsidRPr="00ED0BE7">
              <w:rPr>
                <w:sz w:val="20"/>
                <w:szCs w:val="20"/>
                <w:lang w:val="pt-BR"/>
              </w:rPr>
              <w:t>Videoconferência</w:t>
            </w:r>
          </w:p>
        </w:tc>
      </w:tr>
      <w:tr w:rsidR="00B618FA" w:rsidRPr="00B618FA" w14:paraId="20473FE9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0F694B" w14:textId="77777777" w:rsidR="00B618FA" w:rsidRPr="00B618FA" w:rsidRDefault="00B618FA" w:rsidP="00024CA9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13741E8E" w14:textId="77777777" w:rsidTr="00EA7295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86B831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7F90109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4D8925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55FA64A2" w14:textId="77777777" w:rsidTr="00E6081E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8C4F178" w14:textId="77777777" w:rsidR="00B618FA" w:rsidRPr="00B618FA" w:rsidRDefault="00B618FA" w:rsidP="00582441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6707829" w14:textId="77777777" w:rsidR="00B618FA" w:rsidRPr="00B618FA" w:rsidRDefault="00B618FA" w:rsidP="00582441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3BEA87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4452BD5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535BA9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9434D5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B618FA" w:rsidRPr="00B618FA" w14:paraId="0B1794E6" w14:textId="77777777" w:rsidTr="00E6081E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3F6656C" w14:textId="77777777" w:rsidR="00B618FA" w:rsidRPr="00B618FA" w:rsidRDefault="00B618FA" w:rsidP="00582441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E9DC28A" w14:textId="7F77BF7D" w:rsidR="00B618FA" w:rsidRPr="00B618FA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Claudio</w:t>
            </w:r>
            <w:proofErr w:type="spellEnd"/>
            <w:r>
              <w:rPr>
                <w:sz w:val="20"/>
                <w:szCs w:val="20"/>
              </w:rPr>
              <w:t xml:space="preserve"> Forte </w:t>
            </w:r>
            <w:proofErr w:type="spellStart"/>
            <w:r>
              <w:rPr>
                <w:sz w:val="20"/>
                <w:szCs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53D0DF5" w14:textId="5635A42A" w:rsidR="00B618FA" w:rsidRPr="00B618FA" w:rsidRDefault="00DA0EF3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24D6A6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EF91CE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5D5EDFB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618FA" w:rsidRPr="00B618FA" w14:paraId="333791C3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EC317" w14:textId="5D529565" w:rsidR="00B618FA" w:rsidRPr="00B618FA" w:rsidRDefault="00BB76B6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</w:t>
            </w:r>
            <w:r w:rsidR="00001257">
              <w:rPr>
                <w:sz w:val="20"/>
                <w:szCs w:val="20"/>
              </w:rPr>
              <w:t>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2F0932" w14:textId="7B49E43E" w:rsidR="00B618FA" w:rsidRPr="00B618FA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093B6" w14:textId="16C74F95" w:rsidR="00B618FA" w:rsidRPr="00B618FA" w:rsidRDefault="00DA0EF3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F911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D4538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53B7A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040F361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6C75B9B" w14:textId="277404DF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91219A2" w14:textId="28EBB302" w:rsidR="00125B0C" w:rsidRPr="00125B0C" w:rsidRDefault="00125B0C" w:rsidP="00582441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 xml:space="preserve">Fernando </w:t>
            </w:r>
            <w:proofErr w:type="spellStart"/>
            <w:r w:rsidRPr="00125B0C">
              <w:rPr>
                <w:sz w:val="20"/>
              </w:rPr>
              <w:t>Fayet</w:t>
            </w:r>
            <w:proofErr w:type="spellEnd"/>
            <w:r w:rsidRPr="00125B0C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66E2AE6" w14:textId="753F1EF4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B70AB99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C73D198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23C72DC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45CB604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51410FC" w14:textId="5003F903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  <w:r w:rsidR="00AA00F4">
              <w:rPr>
                <w:sz w:val="20"/>
                <w:szCs w:val="20"/>
              </w:rPr>
              <w:t xml:space="preserve"> Suplente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DDC5867" w14:textId="031176B7" w:rsidR="00125B0C" w:rsidRPr="00125B0C" w:rsidRDefault="00AA00F4" w:rsidP="00582441">
            <w:pPr>
              <w:pStyle w:val="TableParagraph"/>
              <w:ind w:left="0"/>
              <w:rPr>
                <w:sz w:val="20"/>
              </w:rPr>
            </w:pPr>
            <w:r w:rsidRPr="00AA00F4">
              <w:rPr>
                <w:sz w:val="20"/>
              </w:rPr>
              <w:t xml:space="preserve">Cristian Sica </w:t>
            </w:r>
            <w:proofErr w:type="spellStart"/>
            <w:r w:rsidRPr="00AA00F4">
              <w:rPr>
                <w:sz w:val="20"/>
              </w:rPr>
              <w:t>Bartholasse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93864D9" w14:textId="14243448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81B55E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217BD80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CDB5FC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553CA747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0D00E0B" w14:textId="614BAC91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8B7776A" w14:textId="7119766E" w:rsidR="00125B0C" w:rsidRDefault="00125B0C" w:rsidP="00582441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16CF8EC" w14:textId="0F314A77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C964BC1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CE4F2AB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63E75DD" w14:textId="71027E56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1F6B1A31" w14:textId="77777777" w:rsidTr="00EA7295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75DFA287" w14:textId="77777777" w:rsidR="00125B0C" w:rsidRPr="00B618FA" w:rsidRDefault="00125B0C" w:rsidP="00125B0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25B0C" w:rsidRPr="00B618FA" w14:paraId="04E6B1A8" w14:textId="77777777" w:rsidTr="00EA7295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5E35005F" w14:textId="77777777" w:rsidR="00582441" w:rsidRDefault="00125B0C" w:rsidP="00121BB8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6AD89B18" w14:textId="488A9001" w:rsidR="00125B0C" w:rsidRPr="00B618FA" w:rsidRDefault="00AA00F4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06</w:t>
            </w:r>
            <w:r w:rsidR="00125B0C" w:rsidRPr="006653CB">
              <w:rPr>
                <w:b/>
                <w:bCs/>
                <w:sz w:val="20"/>
                <w:szCs w:val="20"/>
              </w:rPr>
              <w:t>ª</w:t>
            </w:r>
            <w:r w:rsidR="00125B0C"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125B0C" w:rsidRPr="00B618FA">
              <w:rPr>
                <w:b/>
                <w:sz w:val="20"/>
                <w:szCs w:val="20"/>
              </w:rPr>
              <w:t>REUNIÃO</w:t>
            </w:r>
            <w:r w:rsidR="00125B0C"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="00125B0C" w:rsidRPr="00B618FA">
              <w:rPr>
                <w:b/>
                <w:sz w:val="20"/>
                <w:szCs w:val="20"/>
              </w:rPr>
              <w:t>ORDINÁRIA C</w:t>
            </w:r>
            <w:r w:rsidR="00125B0C">
              <w:rPr>
                <w:b/>
                <w:sz w:val="20"/>
                <w:szCs w:val="20"/>
              </w:rPr>
              <w:t>EP</w:t>
            </w:r>
            <w:r w:rsidR="00125B0C" w:rsidRPr="00B618FA">
              <w:rPr>
                <w:b/>
                <w:sz w:val="20"/>
                <w:szCs w:val="20"/>
              </w:rPr>
              <w:t>-CAU/PR</w:t>
            </w:r>
          </w:p>
          <w:p w14:paraId="12C2EAFF" w14:textId="0EE5A12F" w:rsidR="00125B0C" w:rsidRPr="00B618FA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="00AA00F4">
              <w:rPr>
                <w:b/>
                <w:sz w:val="20"/>
                <w:szCs w:val="20"/>
              </w:rPr>
              <w:t>27/06</w:t>
            </w:r>
            <w:r>
              <w:rPr>
                <w:b/>
                <w:sz w:val="20"/>
                <w:szCs w:val="20"/>
              </w:rPr>
              <w:t>/2024</w:t>
            </w:r>
          </w:p>
          <w:p w14:paraId="5ABDF51A" w14:textId="370EC799" w:rsidR="00125B0C" w:rsidRPr="00262C21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="00E65BF4" w:rsidRPr="00E65BF4">
              <w:rPr>
                <w:b/>
                <w:sz w:val="20"/>
                <w:szCs w:val="20"/>
              </w:rPr>
              <w:t xml:space="preserve">Relatório de Fiscalização nº </w:t>
            </w:r>
            <w:r w:rsidR="00C5409B" w:rsidRPr="00C5409B">
              <w:rPr>
                <w:b/>
                <w:sz w:val="20"/>
                <w:szCs w:val="20"/>
              </w:rPr>
              <w:t>1000209774-1A</w:t>
            </w:r>
            <w:bookmarkStart w:id="1" w:name="_GoBack"/>
            <w:bookmarkEnd w:id="1"/>
          </w:p>
          <w:p w14:paraId="78F0365E" w14:textId="335DA482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5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cinco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  <w:r>
              <w:rPr>
                <w:b/>
                <w:sz w:val="20"/>
                <w:szCs w:val="20"/>
              </w:rPr>
              <w:t>.</w:t>
            </w:r>
          </w:p>
          <w:p w14:paraId="6F573DE3" w14:textId="1047C8C1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Nenhuma.</w:t>
            </w:r>
          </w:p>
          <w:p w14:paraId="3B8B06A4" w14:textId="6865F1BD" w:rsidR="00582441" w:rsidRPr="00B618FA" w:rsidRDefault="00582441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</w:t>
            </w:r>
            <w:r w:rsidRPr="00B618FA">
              <w:rPr>
                <w:sz w:val="20"/>
                <w:szCs w:val="20"/>
              </w:rPr>
              <w:t xml:space="preserve">): </w:t>
            </w:r>
            <w:proofErr w:type="spellStart"/>
            <w:r>
              <w:rPr>
                <w:b/>
                <w:bCs/>
                <w:sz w:val="20"/>
                <w:szCs w:val="20"/>
              </w:rPr>
              <w:t>Claudio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Forte </w:t>
            </w:r>
            <w:proofErr w:type="spellStart"/>
            <w:r>
              <w:rPr>
                <w:b/>
                <w:bCs/>
                <w:sz w:val="20"/>
                <w:szCs w:val="20"/>
              </w:rPr>
              <w:t>Maiolino</w:t>
            </w:r>
            <w:proofErr w:type="spellEnd"/>
          </w:p>
          <w:p w14:paraId="00061881" w14:textId="000F18BF" w:rsidR="00125B0C" w:rsidRPr="00B618FA" w:rsidRDefault="00125B0C" w:rsidP="00582441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</w:t>
            </w:r>
            <w:r w:rsidR="00582441">
              <w:rPr>
                <w:sz w:val="20"/>
                <w:szCs w:val="20"/>
              </w:rPr>
              <w:t>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02EC3F" w14:textId="77777777" w:rsidR="00CB034C" w:rsidRDefault="00CB034C" w:rsidP="00F21A0B">
      <w:pPr>
        <w:spacing w:after="0" w:line="240" w:lineRule="auto"/>
      </w:pPr>
      <w:r>
        <w:separator/>
      </w:r>
    </w:p>
  </w:endnote>
  <w:endnote w:type="continuationSeparator" w:id="0">
    <w:p w14:paraId="756C45C7" w14:textId="77777777" w:rsidR="00CB034C" w:rsidRDefault="00CB034C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C5409B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2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C5409B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C5409B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2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C5409B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8CC9C" w14:textId="77777777" w:rsidR="00CB034C" w:rsidRDefault="00CB034C" w:rsidP="00F21A0B">
      <w:pPr>
        <w:spacing w:after="0" w:line="240" w:lineRule="auto"/>
      </w:pPr>
      <w:r>
        <w:separator/>
      </w:r>
    </w:p>
  </w:footnote>
  <w:footnote w:type="continuationSeparator" w:id="0">
    <w:p w14:paraId="027DFE11" w14:textId="77777777" w:rsidR="00CB034C" w:rsidRDefault="00CB034C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7E47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34E6F"/>
    <w:rsid w:val="0023741D"/>
    <w:rsid w:val="0024066B"/>
    <w:rsid w:val="00244AF8"/>
    <w:rsid w:val="002515C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476C"/>
    <w:rsid w:val="00410A3E"/>
    <w:rsid w:val="004126BC"/>
    <w:rsid w:val="004160CA"/>
    <w:rsid w:val="00416A73"/>
    <w:rsid w:val="004201B4"/>
    <w:rsid w:val="00421E8E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93906"/>
    <w:rsid w:val="00496901"/>
    <w:rsid w:val="004A6703"/>
    <w:rsid w:val="004B3790"/>
    <w:rsid w:val="004C207E"/>
    <w:rsid w:val="004C2D54"/>
    <w:rsid w:val="004E5152"/>
    <w:rsid w:val="004F050E"/>
    <w:rsid w:val="004F4E73"/>
    <w:rsid w:val="004F5140"/>
    <w:rsid w:val="004F528F"/>
    <w:rsid w:val="004F6AE7"/>
    <w:rsid w:val="00500E14"/>
    <w:rsid w:val="005025E3"/>
    <w:rsid w:val="005074C5"/>
    <w:rsid w:val="00511C83"/>
    <w:rsid w:val="00511EEB"/>
    <w:rsid w:val="00514147"/>
    <w:rsid w:val="00522CE9"/>
    <w:rsid w:val="00526D58"/>
    <w:rsid w:val="005408B5"/>
    <w:rsid w:val="00540ABE"/>
    <w:rsid w:val="00542943"/>
    <w:rsid w:val="005430D1"/>
    <w:rsid w:val="00544B5D"/>
    <w:rsid w:val="0055496F"/>
    <w:rsid w:val="005631BE"/>
    <w:rsid w:val="00565CDE"/>
    <w:rsid w:val="00570A74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3078"/>
    <w:rsid w:val="00770035"/>
    <w:rsid w:val="00775DB3"/>
    <w:rsid w:val="00777A65"/>
    <w:rsid w:val="00782161"/>
    <w:rsid w:val="007828B6"/>
    <w:rsid w:val="0079026E"/>
    <w:rsid w:val="00796C6F"/>
    <w:rsid w:val="007A0150"/>
    <w:rsid w:val="007A1947"/>
    <w:rsid w:val="007A19A3"/>
    <w:rsid w:val="007A2F15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1979"/>
    <w:rsid w:val="0082319E"/>
    <w:rsid w:val="008247C5"/>
    <w:rsid w:val="008279A5"/>
    <w:rsid w:val="00831470"/>
    <w:rsid w:val="00831A5F"/>
    <w:rsid w:val="00835AF1"/>
    <w:rsid w:val="0083731C"/>
    <w:rsid w:val="00856227"/>
    <w:rsid w:val="00856A96"/>
    <w:rsid w:val="008719AF"/>
    <w:rsid w:val="00882634"/>
    <w:rsid w:val="00890B39"/>
    <w:rsid w:val="008961F3"/>
    <w:rsid w:val="008A7045"/>
    <w:rsid w:val="008B0443"/>
    <w:rsid w:val="008B53D4"/>
    <w:rsid w:val="008B5E68"/>
    <w:rsid w:val="008C7F42"/>
    <w:rsid w:val="008D2419"/>
    <w:rsid w:val="008E0810"/>
    <w:rsid w:val="008E5C17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44F05"/>
    <w:rsid w:val="0094673A"/>
    <w:rsid w:val="00951526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A5016"/>
    <w:rsid w:val="009B1601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3E50"/>
    <w:rsid w:val="00A443C3"/>
    <w:rsid w:val="00A51EC6"/>
    <w:rsid w:val="00A61884"/>
    <w:rsid w:val="00A637BC"/>
    <w:rsid w:val="00A72F83"/>
    <w:rsid w:val="00A768BC"/>
    <w:rsid w:val="00A82A90"/>
    <w:rsid w:val="00A90C3A"/>
    <w:rsid w:val="00AA00F4"/>
    <w:rsid w:val="00AA5E19"/>
    <w:rsid w:val="00AA7A75"/>
    <w:rsid w:val="00AB6ABE"/>
    <w:rsid w:val="00AB71BE"/>
    <w:rsid w:val="00AB7F56"/>
    <w:rsid w:val="00AD6F98"/>
    <w:rsid w:val="00AE199F"/>
    <w:rsid w:val="00AF5357"/>
    <w:rsid w:val="00AF572F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6B0C"/>
    <w:rsid w:val="00B50D6D"/>
    <w:rsid w:val="00B528BB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477E"/>
    <w:rsid w:val="00C22635"/>
    <w:rsid w:val="00C25BBC"/>
    <w:rsid w:val="00C3459A"/>
    <w:rsid w:val="00C403B2"/>
    <w:rsid w:val="00C41058"/>
    <w:rsid w:val="00C5409B"/>
    <w:rsid w:val="00C560B3"/>
    <w:rsid w:val="00C600EA"/>
    <w:rsid w:val="00C64B92"/>
    <w:rsid w:val="00C64D58"/>
    <w:rsid w:val="00C912FB"/>
    <w:rsid w:val="00CA0158"/>
    <w:rsid w:val="00CA1488"/>
    <w:rsid w:val="00CA3DD4"/>
    <w:rsid w:val="00CB034C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A50"/>
    <w:rsid w:val="00E16BD6"/>
    <w:rsid w:val="00E216DC"/>
    <w:rsid w:val="00E256DB"/>
    <w:rsid w:val="00E35D2F"/>
    <w:rsid w:val="00E443FF"/>
    <w:rsid w:val="00E6081E"/>
    <w:rsid w:val="00E61A5D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2813"/>
    <w:rsid w:val="00F1412C"/>
    <w:rsid w:val="00F17C8C"/>
    <w:rsid w:val="00F21A0B"/>
    <w:rsid w:val="00F259E6"/>
    <w:rsid w:val="00F268F0"/>
    <w:rsid w:val="00F31BEF"/>
    <w:rsid w:val="00F3551A"/>
    <w:rsid w:val="00F355FF"/>
    <w:rsid w:val="00F36AB5"/>
    <w:rsid w:val="00F43AC5"/>
    <w:rsid w:val="00F4442D"/>
    <w:rsid w:val="00F466CC"/>
    <w:rsid w:val="00F606EC"/>
    <w:rsid w:val="00F63DCF"/>
    <w:rsid w:val="00F72A10"/>
    <w:rsid w:val="00F7544F"/>
    <w:rsid w:val="00F86CD9"/>
    <w:rsid w:val="00F90065"/>
    <w:rsid w:val="00FA1074"/>
    <w:rsid w:val="00FA6E78"/>
    <w:rsid w:val="00FB1570"/>
    <w:rsid w:val="00FB2B2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634B0E-47F8-4EAF-B3E6-2A4B58C5D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425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21</cp:revision>
  <cp:lastPrinted>2024-07-03T13:28:00Z</cp:lastPrinted>
  <dcterms:created xsi:type="dcterms:W3CDTF">2024-06-07T18:33:00Z</dcterms:created>
  <dcterms:modified xsi:type="dcterms:W3CDTF">2024-07-03T18:06:00Z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