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950"/>
        <w:gridCol w:w="7121"/>
      </w:tblGrid>
      <w:tr w:rsidR="00395BC7" w:rsidRPr="00001257" w14:paraId="369B47F2" w14:textId="77777777" w:rsidTr="00121BB8">
        <w:trPr>
          <w:cantSplit/>
          <w:trHeight w:val="283"/>
        </w:trPr>
        <w:tc>
          <w:tcPr>
            <w:tcW w:w="195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solid" w:color="D9D9D9" w:themeColor="background1" w:themeShade="D9" w:fill="F2F2F2"/>
            <w:vAlign w:val="center"/>
            <w:hideMark/>
          </w:tcPr>
          <w:p w14:paraId="62F04F3B" w14:textId="21283E01" w:rsidR="00395BC7" w:rsidRPr="00001257" w:rsidRDefault="00395BC7" w:rsidP="00395BC7">
            <w:pPr>
              <w:spacing w:after="0" w:line="240" w:lineRule="auto"/>
              <w:outlineLvl w:val="4"/>
              <w:rPr>
                <w:rFonts w:eastAsia="Cambria"/>
                <w:lang w:eastAsia="pt-BR"/>
              </w:rPr>
            </w:pPr>
            <w:r w:rsidRPr="00001257">
              <w:rPr>
                <w:rFonts w:eastAsia="Cambria"/>
                <w:lang w:eastAsia="pt-BR"/>
              </w:rPr>
              <w:br w:type="page"/>
              <w:t>PROCESSO</w:t>
            </w:r>
          </w:p>
        </w:tc>
        <w:tc>
          <w:tcPr>
            <w:tcW w:w="712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1C7402" w14:textId="58722102" w:rsidR="00395BC7" w:rsidRPr="00DB3600" w:rsidRDefault="00395BC7" w:rsidP="00395BC7">
            <w:pPr>
              <w:widowControl w:val="0"/>
              <w:spacing w:after="0" w:line="240" w:lineRule="auto"/>
              <w:rPr>
                <w:rFonts w:eastAsia="Cambria"/>
                <w:bCs/>
                <w:highlight w:val="yellow"/>
                <w:lang w:eastAsia="pt-BR"/>
              </w:rPr>
            </w:pPr>
            <w:r w:rsidRPr="006C0B9A">
              <w:rPr>
                <w:rFonts w:eastAsia="Cambria"/>
                <w:bCs/>
                <w:lang w:eastAsia="pt-BR"/>
              </w:rPr>
              <w:t>Protocolo nº 1773524/2023</w:t>
            </w:r>
          </w:p>
        </w:tc>
      </w:tr>
      <w:tr w:rsidR="00395BC7" w:rsidRPr="00001257" w14:paraId="078B017D" w14:textId="77777777" w:rsidTr="00121BB8">
        <w:trPr>
          <w:cantSplit/>
          <w:trHeight w:val="283"/>
        </w:trPr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solid" w:color="D9D9D9" w:themeColor="background1" w:themeShade="D9" w:fill="F2F2F2"/>
            <w:vAlign w:val="center"/>
            <w:hideMark/>
          </w:tcPr>
          <w:p w14:paraId="7E23D2DF" w14:textId="36BF9541" w:rsidR="00395BC7" w:rsidRPr="00001257" w:rsidRDefault="00395BC7" w:rsidP="00395BC7">
            <w:pPr>
              <w:spacing w:after="0" w:line="240" w:lineRule="auto"/>
              <w:outlineLvl w:val="4"/>
              <w:rPr>
                <w:rFonts w:eastAsia="Cambria"/>
                <w:lang w:eastAsia="pt-BR"/>
              </w:rPr>
            </w:pPr>
            <w:r w:rsidRPr="00001257">
              <w:rPr>
                <w:rFonts w:eastAsia="Cambria"/>
                <w:lang w:eastAsia="pt-BR"/>
              </w:rPr>
              <w:t>INTERESSADO</w:t>
            </w:r>
          </w:p>
        </w:tc>
        <w:tc>
          <w:tcPr>
            <w:tcW w:w="7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5DAB8C" w14:textId="61055B88" w:rsidR="00395BC7" w:rsidRPr="00001257" w:rsidRDefault="00395BC7" w:rsidP="00395BC7">
            <w:pPr>
              <w:widowControl w:val="0"/>
              <w:spacing w:after="0" w:line="240" w:lineRule="auto"/>
              <w:rPr>
                <w:rFonts w:eastAsia="Cambria"/>
                <w:bCs/>
                <w:lang w:eastAsia="pt-BR"/>
              </w:rPr>
            </w:pPr>
            <w:r w:rsidRPr="001153BD">
              <w:rPr>
                <w:rFonts w:eastAsia="Cambria"/>
                <w:bCs/>
                <w:lang w:eastAsia="pt-BR"/>
              </w:rPr>
              <w:t>Gerência de Fiscalização • GEFIS/PR</w:t>
            </w:r>
          </w:p>
        </w:tc>
      </w:tr>
      <w:tr w:rsidR="00395BC7" w:rsidRPr="00001257" w14:paraId="29AA7B7B" w14:textId="77777777" w:rsidTr="00121BB8">
        <w:trPr>
          <w:cantSplit/>
          <w:trHeight w:val="283"/>
        </w:trPr>
        <w:tc>
          <w:tcPr>
            <w:tcW w:w="195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D9D9D9" w:themeColor="background1" w:themeShade="D9" w:fill="F2F2F2"/>
            <w:vAlign w:val="center"/>
            <w:hideMark/>
          </w:tcPr>
          <w:p w14:paraId="7AC4D3E6" w14:textId="6EEBBAEA" w:rsidR="00395BC7" w:rsidRPr="00001257" w:rsidRDefault="00395BC7" w:rsidP="00395BC7">
            <w:pPr>
              <w:spacing w:after="0" w:line="240" w:lineRule="auto"/>
              <w:rPr>
                <w:rFonts w:eastAsia="Cambria"/>
                <w:lang w:eastAsia="pt-BR"/>
              </w:rPr>
            </w:pPr>
            <w:bookmarkStart w:id="0" w:name="_Hlk74067147"/>
            <w:r w:rsidRPr="00001257">
              <w:rPr>
                <w:rFonts w:eastAsia="Cambria"/>
                <w:lang w:eastAsia="pt-BR"/>
              </w:rPr>
              <w:t>ASSUNTO</w:t>
            </w:r>
          </w:p>
        </w:tc>
        <w:tc>
          <w:tcPr>
            <w:tcW w:w="712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C02274C" w14:textId="0002C833" w:rsidR="00395BC7" w:rsidRPr="00DB3600" w:rsidRDefault="00395BC7" w:rsidP="00395BC7">
            <w:pPr>
              <w:widowControl w:val="0"/>
              <w:spacing w:after="0" w:line="240" w:lineRule="auto"/>
              <w:rPr>
                <w:rFonts w:eastAsia="Cambria"/>
                <w:bCs/>
                <w:lang w:eastAsia="pt-BR"/>
              </w:rPr>
            </w:pPr>
            <w:r w:rsidRPr="006C0B9A">
              <w:t>Formas de regularização para cada infração e situação indicada na Resolução n° 198 do CAU/BR</w:t>
            </w:r>
          </w:p>
        </w:tc>
      </w:tr>
      <w:bookmarkEnd w:id="0"/>
      <w:tr w:rsidR="003438A7" w:rsidRPr="00001257" w14:paraId="6BA455D2" w14:textId="77777777" w:rsidTr="00366F73">
        <w:trPr>
          <w:cantSplit/>
          <w:trHeight w:val="283"/>
        </w:trPr>
        <w:tc>
          <w:tcPr>
            <w:tcW w:w="907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0C834F5" w14:textId="77777777" w:rsidR="003438A7" w:rsidRPr="00001257" w:rsidRDefault="003438A7" w:rsidP="00DA1E2E">
            <w:pPr>
              <w:widowControl w:val="0"/>
              <w:spacing w:after="0" w:line="240" w:lineRule="auto"/>
              <w:rPr>
                <w:rFonts w:eastAsia="Cambria"/>
                <w:bCs/>
                <w:lang w:eastAsia="pt-BR"/>
              </w:rPr>
            </w:pPr>
          </w:p>
        </w:tc>
      </w:tr>
      <w:tr w:rsidR="003438A7" w:rsidRPr="00001257" w14:paraId="77DA8DB4" w14:textId="77777777" w:rsidTr="00121BB8">
        <w:trPr>
          <w:cantSplit/>
          <w:trHeight w:val="283"/>
        </w:trPr>
        <w:tc>
          <w:tcPr>
            <w:tcW w:w="907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7F7F7F"/>
            </w:tcBorders>
            <w:shd w:val="solid" w:color="D9D9D9" w:themeColor="background1" w:themeShade="D9" w:fill="auto"/>
            <w:vAlign w:val="center"/>
          </w:tcPr>
          <w:p w14:paraId="3B7E5047" w14:textId="5A728E02" w:rsidR="003438A7" w:rsidRPr="00001257" w:rsidRDefault="003438A7" w:rsidP="007C74C0">
            <w:pPr>
              <w:widowControl w:val="0"/>
              <w:spacing w:after="0" w:line="240" w:lineRule="auto"/>
              <w:jc w:val="center"/>
              <w:rPr>
                <w:rFonts w:eastAsia="Cambria"/>
                <w:b/>
                <w:lang w:eastAsia="pt-BR"/>
              </w:rPr>
            </w:pPr>
            <w:r w:rsidRPr="001153BD">
              <w:rPr>
                <w:rFonts w:eastAsia="Cambria"/>
                <w:b/>
                <w:lang w:eastAsia="pt-BR"/>
              </w:rPr>
              <w:t xml:space="preserve">DELIBERAÇÃO </w:t>
            </w:r>
            <w:r w:rsidR="00DB3600">
              <w:rPr>
                <w:rFonts w:eastAsia="Cambria"/>
                <w:b/>
                <w:lang w:eastAsia="pt-BR"/>
              </w:rPr>
              <w:t>N</w:t>
            </w:r>
            <w:r w:rsidRPr="001153BD">
              <w:rPr>
                <w:rFonts w:eastAsia="Cambria"/>
                <w:b/>
                <w:lang w:eastAsia="pt-BR"/>
              </w:rPr>
              <w:t xml:space="preserve">º </w:t>
            </w:r>
            <w:r w:rsidR="00395BC7">
              <w:rPr>
                <w:rFonts w:eastAsia="Cambria"/>
                <w:b/>
                <w:lang w:eastAsia="pt-BR"/>
              </w:rPr>
              <w:t>110</w:t>
            </w:r>
            <w:r w:rsidR="00DB3600">
              <w:rPr>
                <w:rFonts w:eastAsia="Cambria"/>
                <w:b/>
                <w:lang w:eastAsia="pt-BR"/>
              </w:rPr>
              <w:t>/2024</w:t>
            </w:r>
            <w:r w:rsidRPr="001153BD">
              <w:rPr>
                <w:rFonts w:eastAsia="Cambria"/>
                <w:b/>
                <w:lang w:eastAsia="pt-BR"/>
              </w:rPr>
              <w:t xml:space="preserve"> C</w:t>
            </w:r>
            <w:r w:rsidR="001153BD" w:rsidRPr="001153BD">
              <w:rPr>
                <w:rFonts w:eastAsia="Cambria"/>
                <w:b/>
                <w:lang w:eastAsia="pt-BR"/>
              </w:rPr>
              <w:t>EP</w:t>
            </w:r>
            <w:r w:rsidRPr="001153BD">
              <w:rPr>
                <w:rFonts w:eastAsia="Cambria"/>
                <w:b/>
                <w:lang w:eastAsia="pt-BR"/>
              </w:rPr>
              <w:t>–CAU/PR</w:t>
            </w:r>
          </w:p>
        </w:tc>
      </w:tr>
    </w:tbl>
    <w:p w14:paraId="48103083" w14:textId="77777777" w:rsidR="00395BC7" w:rsidRPr="00244324" w:rsidRDefault="00395BC7" w:rsidP="000A6408">
      <w:pPr>
        <w:pStyle w:val="Corpodetexto"/>
        <w:shd w:val="clear" w:color="auto" w:fill="FFFFFF"/>
        <w:spacing w:before="240"/>
        <w:rPr>
          <w:rFonts w:ascii="Times New Roman" w:eastAsiaTheme="minorHAnsi" w:hAnsi="Times New Roman" w:cs="Times New Roman"/>
          <w:sz w:val="22"/>
          <w:lang w:eastAsia="en-US"/>
        </w:rPr>
      </w:pPr>
      <w:r w:rsidRPr="00DB3600">
        <w:rPr>
          <w:rFonts w:ascii="Times New Roman" w:eastAsiaTheme="minorHAnsi" w:hAnsi="Times New Roman" w:cs="Times New Roman"/>
          <w:sz w:val="22"/>
          <w:lang w:eastAsia="en-US"/>
        </w:rPr>
        <w:t xml:space="preserve">A </w:t>
      </w:r>
      <w:r w:rsidRPr="00244324">
        <w:rPr>
          <w:rFonts w:ascii="Times New Roman" w:eastAsiaTheme="minorHAnsi" w:hAnsi="Times New Roman" w:cs="Times New Roman"/>
          <w:sz w:val="22"/>
          <w:lang w:eastAsia="en-US"/>
        </w:rPr>
        <w:t xml:space="preserve">COMISSÃO DE EXERCÍCIO PROFISSIONAL (CEP-CAU/PR), reunida ordinariamente de forma </w:t>
      </w:r>
      <w:r>
        <w:rPr>
          <w:rFonts w:ascii="Times New Roman" w:eastAsiaTheme="minorHAnsi" w:hAnsi="Times New Roman" w:cs="Times New Roman"/>
          <w:sz w:val="22"/>
          <w:lang w:eastAsia="en-US"/>
        </w:rPr>
        <w:t>presencial em Maringá, no dia 29</w:t>
      </w:r>
      <w:r w:rsidRPr="00244324">
        <w:rPr>
          <w:rFonts w:ascii="Times New Roman" w:eastAsiaTheme="minorHAnsi" w:hAnsi="Times New Roman" w:cs="Times New Roman"/>
          <w:sz w:val="22"/>
          <w:lang w:eastAsia="en-US"/>
        </w:rPr>
        <w:t xml:space="preserve"> de </w:t>
      </w:r>
      <w:r>
        <w:rPr>
          <w:rFonts w:ascii="Times New Roman" w:eastAsiaTheme="minorHAnsi" w:hAnsi="Times New Roman" w:cs="Times New Roman"/>
          <w:sz w:val="22"/>
          <w:lang w:eastAsia="en-US"/>
        </w:rPr>
        <w:t>agosto</w:t>
      </w:r>
      <w:r w:rsidRPr="00244324">
        <w:rPr>
          <w:rFonts w:ascii="Times New Roman" w:eastAsiaTheme="minorHAnsi" w:hAnsi="Times New Roman" w:cs="Times New Roman"/>
          <w:sz w:val="22"/>
          <w:lang w:eastAsia="en-US"/>
        </w:rPr>
        <w:t xml:space="preserve"> de 2024, no uso das competências que lhe conferem o Regimento Interno do CAU/PR, após análise do assunto em epígrafe, e</w:t>
      </w:r>
    </w:p>
    <w:p w14:paraId="3021EB94" w14:textId="77777777" w:rsidR="00395BC7" w:rsidRDefault="00395BC7" w:rsidP="000A6408">
      <w:pPr>
        <w:pStyle w:val="Corpodetexto"/>
        <w:shd w:val="clear" w:color="auto" w:fill="FFFFFF"/>
        <w:ind w:left="0" w:firstLine="0"/>
        <w:rPr>
          <w:rFonts w:ascii="Times New Roman" w:eastAsiaTheme="minorHAnsi" w:hAnsi="Times New Roman" w:cs="Times New Roman"/>
          <w:sz w:val="22"/>
          <w:lang w:eastAsia="en-US"/>
        </w:rPr>
      </w:pPr>
      <w:r w:rsidRPr="006C0B9A">
        <w:rPr>
          <w:rFonts w:ascii="Times New Roman" w:eastAsiaTheme="minorHAnsi" w:hAnsi="Times New Roman" w:cs="Times New Roman"/>
          <w:sz w:val="22"/>
          <w:lang w:eastAsia="en-US"/>
        </w:rPr>
        <w:t xml:space="preserve">Considerando a função do CAU de orientar, disciplinar e fiscalizar o exercício da profissão de arquitetura e urbanismo, zelar pela fiel observância dos princípios de ética e disciplina da classe em todo o território nacional, bem como pugnar pelo aperfeiçoamento do exercício da arquitetura e urbanismo (§ 1º do Art. 24º da Lei 12.378/2010); </w:t>
      </w:r>
    </w:p>
    <w:p w14:paraId="20576C60" w14:textId="77777777" w:rsidR="00395BC7" w:rsidRDefault="00395BC7" w:rsidP="000A6408">
      <w:pPr>
        <w:pStyle w:val="Corpodetexto"/>
        <w:shd w:val="clear" w:color="auto" w:fill="FFFFFF"/>
        <w:ind w:left="0" w:firstLine="0"/>
        <w:rPr>
          <w:rFonts w:ascii="Times New Roman" w:eastAsiaTheme="minorHAnsi" w:hAnsi="Times New Roman" w:cs="Times New Roman"/>
          <w:sz w:val="22"/>
          <w:lang w:eastAsia="en-US"/>
        </w:rPr>
      </w:pPr>
      <w:r w:rsidRPr="006C0B9A">
        <w:rPr>
          <w:rFonts w:ascii="Times New Roman" w:eastAsiaTheme="minorHAnsi" w:hAnsi="Times New Roman" w:cs="Times New Roman"/>
          <w:sz w:val="22"/>
          <w:lang w:eastAsia="en-US"/>
        </w:rPr>
        <w:t>Considerando o Regimento Interno do Conselho de Arquitetura e Urbanismo do Paraná, Artigo 97, inciso XII, onde “Compete às comissões ordinárias e especiais, propor, apreciar e deliberar sobre o aprimoramento e cumprimento dos indicadores estratégicos pertinentes às competências da respectiva comissão”;</w:t>
      </w:r>
    </w:p>
    <w:p w14:paraId="54E57005" w14:textId="77777777" w:rsidR="00395BC7" w:rsidRPr="00DB3600" w:rsidRDefault="00395BC7" w:rsidP="000A6408">
      <w:pPr>
        <w:pStyle w:val="Corpodetexto"/>
        <w:shd w:val="clear" w:color="auto" w:fill="FFFFFF"/>
        <w:ind w:left="0" w:firstLine="0"/>
        <w:rPr>
          <w:rFonts w:ascii="Times New Roman" w:eastAsiaTheme="minorHAnsi" w:hAnsi="Times New Roman" w:cs="Times New Roman"/>
          <w:sz w:val="22"/>
          <w:lang w:eastAsia="en-US"/>
        </w:rPr>
      </w:pPr>
      <w:r w:rsidRPr="00DB3600">
        <w:rPr>
          <w:rFonts w:ascii="Times New Roman" w:eastAsiaTheme="minorHAnsi" w:hAnsi="Times New Roman" w:cs="Times New Roman"/>
          <w:sz w:val="22"/>
          <w:lang w:eastAsia="en-US"/>
        </w:rPr>
        <w:t>Considerando o conhecimento da matéria encaminhada para apreciação da CEP-CAU/PR;</w:t>
      </w:r>
    </w:p>
    <w:p w14:paraId="01076529" w14:textId="77777777" w:rsidR="00395BC7" w:rsidRPr="00001257" w:rsidRDefault="00395BC7" w:rsidP="000A6408">
      <w:pPr>
        <w:tabs>
          <w:tab w:val="left" w:pos="4968"/>
        </w:tabs>
        <w:spacing w:before="240" w:line="276" w:lineRule="auto"/>
        <w:jc w:val="both"/>
        <w:rPr>
          <w:b/>
          <w:bCs/>
        </w:rPr>
      </w:pPr>
      <w:r>
        <w:rPr>
          <w:b/>
          <w:bCs/>
        </w:rPr>
        <w:t>DELIBERA</w:t>
      </w:r>
      <w:r w:rsidRPr="00001257">
        <w:rPr>
          <w:b/>
          <w:bCs/>
        </w:rPr>
        <w:t>:</w:t>
      </w:r>
    </w:p>
    <w:p w14:paraId="13C0743E" w14:textId="77777777" w:rsidR="00395BC7" w:rsidRPr="00835AF1" w:rsidRDefault="00395BC7" w:rsidP="000A6408">
      <w:pPr>
        <w:pStyle w:val="Corpodetexto"/>
        <w:numPr>
          <w:ilvl w:val="0"/>
          <w:numId w:val="4"/>
        </w:numPr>
        <w:spacing w:before="240"/>
        <w:rPr>
          <w:rFonts w:ascii="Times New Roman" w:eastAsiaTheme="minorHAnsi" w:hAnsi="Times New Roman" w:cs="Times New Roman"/>
          <w:sz w:val="22"/>
          <w:lang w:eastAsia="en-US"/>
        </w:rPr>
      </w:pPr>
      <w:r w:rsidRPr="006C0B9A">
        <w:rPr>
          <w:rFonts w:ascii="Times New Roman" w:eastAsiaTheme="minorHAnsi" w:hAnsi="Times New Roman" w:cs="Times New Roman"/>
          <w:sz w:val="22"/>
          <w:lang w:eastAsia="en-US"/>
        </w:rPr>
        <w:t xml:space="preserve">Aprovar o </w:t>
      </w:r>
      <w:r>
        <w:rPr>
          <w:rFonts w:ascii="Times New Roman" w:eastAsiaTheme="minorHAnsi" w:hAnsi="Times New Roman" w:cs="Times New Roman"/>
          <w:sz w:val="22"/>
          <w:lang w:eastAsia="en-US"/>
        </w:rPr>
        <w:t>A</w:t>
      </w:r>
      <w:r w:rsidRPr="006C0B9A">
        <w:rPr>
          <w:rFonts w:ascii="Times New Roman" w:eastAsiaTheme="minorHAnsi" w:hAnsi="Times New Roman" w:cs="Times New Roman"/>
          <w:sz w:val="22"/>
          <w:lang w:eastAsia="en-US"/>
        </w:rPr>
        <w:t>nexo</w:t>
      </w:r>
      <w:r>
        <w:rPr>
          <w:rFonts w:ascii="Times New Roman" w:eastAsiaTheme="minorHAnsi" w:hAnsi="Times New Roman" w:cs="Times New Roman"/>
          <w:sz w:val="22"/>
          <w:lang w:eastAsia="en-US"/>
        </w:rPr>
        <w:t xml:space="preserve"> 01 desta deliberação</w:t>
      </w:r>
      <w:r w:rsidRPr="006C0B9A">
        <w:rPr>
          <w:rFonts w:ascii="Times New Roman" w:eastAsiaTheme="minorHAnsi" w:hAnsi="Times New Roman" w:cs="Times New Roman"/>
          <w:sz w:val="22"/>
          <w:lang w:eastAsia="en-US"/>
        </w:rPr>
        <w:t>, contendo as formas de regularização para cada infração e situação indicada na Resolução nº 198/2020 – CAU/BR, apresentadas pelo setor de fiscalização do CAU/PR</w:t>
      </w:r>
      <w:r w:rsidRPr="00835AF1">
        <w:rPr>
          <w:rFonts w:ascii="Times New Roman" w:eastAsiaTheme="minorHAnsi" w:hAnsi="Times New Roman" w:cs="Times New Roman"/>
          <w:sz w:val="22"/>
          <w:lang w:eastAsia="en-US"/>
        </w:rPr>
        <w:t xml:space="preserve">; </w:t>
      </w:r>
    </w:p>
    <w:p w14:paraId="593837A7" w14:textId="77777777" w:rsidR="00395BC7" w:rsidRPr="00FB2B26" w:rsidRDefault="00395BC7" w:rsidP="00395BC7">
      <w:pPr>
        <w:pStyle w:val="Corpodetexto"/>
        <w:numPr>
          <w:ilvl w:val="0"/>
          <w:numId w:val="4"/>
        </w:numPr>
        <w:rPr>
          <w:rFonts w:ascii="Times New Roman" w:eastAsiaTheme="minorHAnsi" w:hAnsi="Times New Roman" w:cs="Times New Roman"/>
          <w:sz w:val="22"/>
          <w:lang w:eastAsia="en-US"/>
        </w:rPr>
      </w:pPr>
      <w:r w:rsidRPr="00FB2B26">
        <w:rPr>
          <w:rFonts w:ascii="Times New Roman" w:eastAsiaTheme="minorHAnsi" w:hAnsi="Times New Roman" w:cs="Times New Roman"/>
          <w:sz w:val="22"/>
          <w:lang w:eastAsia="en-US"/>
        </w:rPr>
        <w:t>Encaminhar esta deliberação para verificação e tomada das seguintes providências, observado e cumprido o fluxo a seguir</w:t>
      </w:r>
      <w:r>
        <w:rPr>
          <w:rFonts w:ascii="Times New Roman" w:eastAsiaTheme="minorHAnsi" w:hAnsi="Times New Roman" w:cs="Times New Roman"/>
          <w:sz w:val="22"/>
          <w:lang w:eastAsia="en-US"/>
        </w:rPr>
        <w:t>.</w:t>
      </w:r>
      <w:r w:rsidRPr="00FB2B26">
        <w:rPr>
          <w:rFonts w:ascii="Times New Roman" w:eastAsiaTheme="minorHAnsi" w:hAnsi="Times New Roman" w:cs="Times New Roman"/>
          <w:sz w:val="22"/>
          <w:lang w:eastAsia="en-US"/>
        </w:rPr>
        <w:t xml:space="preserve"> </w:t>
      </w:r>
    </w:p>
    <w:tbl>
      <w:tblPr>
        <w:tblStyle w:val="Tabelacomgrelha"/>
        <w:tblW w:w="9209" w:type="dxa"/>
        <w:tblLook w:val="04A0" w:firstRow="1" w:lastRow="0" w:firstColumn="1" w:lastColumn="0" w:noHBand="0" w:noVBand="1"/>
      </w:tblPr>
      <w:tblGrid>
        <w:gridCol w:w="562"/>
        <w:gridCol w:w="2410"/>
        <w:gridCol w:w="6237"/>
      </w:tblGrid>
      <w:tr w:rsidR="00526D58" w14:paraId="5E3DDDAD" w14:textId="77777777" w:rsidTr="00782161">
        <w:trPr>
          <w:trHeight w:val="504"/>
        </w:trPr>
        <w:tc>
          <w:tcPr>
            <w:tcW w:w="56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37A96FF" w14:textId="76011162" w:rsidR="00526D58" w:rsidRPr="00526D58" w:rsidRDefault="00526D58" w:rsidP="00602CC1">
            <w:pPr>
              <w:spacing w:before="120" w:after="120" w:line="276" w:lineRule="auto"/>
              <w:jc w:val="center"/>
            </w:pP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14:paraId="20FF863C" w14:textId="2204C25B" w:rsidR="00526D58" w:rsidRPr="00526D58" w:rsidRDefault="00526D58" w:rsidP="00602CC1">
            <w:pPr>
              <w:spacing w:before="120" w:after="120" w:line="276" w:lineRule="auto"/>
              <w:jc w:val="center"/>
              <w:rPr>
                <w:b/>
              </w:rPr>
            </w:pPr>
            <w:r w:rsidRPr="00526D58">
              <w:rPr>
                <w:b/>
              </w:rPr>
              <w:t>SETOR</w:t>
            </w:r>
          </w:p>
        </w:tc>
        <w:tc>
          <w:tcPr>
            <w:tcW w:w="623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5CD7E39" w14:textId="2BA0EA50" w:rsidR="00526D58" w:rsidRPr="00526D58" w:rsidRDefault="00526D58" w:rsidP="00602CC1">
            <w:pPr>
              <w:spacing w:before="120" w:after="120" w:line="276" w:lineRule="auto"/>
              <w:jc w:val="center"/>
              <w:rPr>
                <w:b/>
              </w:rPr>
            </w:pPr>
            <w:r w:rsidRPr="00526D58">
              <w:rPr>
                <w:b/>
              </w:rPr>
              <w:t>DEMANDA</w:t>
            </w:r>
          </w:p>
        </w:tc>
      </w:tr>
      <w:tr w:rsidR="00526D58" w14:paraId="7DD4AB59" w14:textId="77777777" w:rsidTr="00782161">
        <w:trPr>
          <w:trHeight w:val="505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14:paraId="1535C776" w14:textId="05DDE40A" w:rsidR="00526D58" w:rsidRPr="00526D58" w:rsidRDefault="00526D58" w:rsidP="00526D58">
            <w:pPr>
              <w:spacing w:before="120" w:after="120" w:line="276" w:lineRule="auto"/>
              <w:jc w:val="center"/>
              <w:rPr>
                <w:b/>
              </w:rPr>
            </w:pPr>
            <w:r w:rsidRPr="00526D58">
              <w:rPr>
                <w:b/>
              </w:rPr>
              <w:t>1</w:t>
            </w:r>
          </w:p>
        </w:tc>
        <w:tc>
          <w:tcPr>
            <w:tcW w:w="2410" w:type="dxa"/>
            <w:vAlign w:val="center"/>
          </w:tcPr>
          <w:p w14:paraId="7A0E44B2" w14:textId="01DDA158" w:rsidR="00526D58" w:rsidRDefault="00B06913" w:rsidP="00526D58">
            <w:pPr>
              <w:spacing w:line="276" w:lineRule="auto"/>
              <w:jc w:val="center"/>
            </w:pPr>
            <w:r>
              <w:t>Comissão de Exercício Profissional</w:t>
            </w:r>
          </w:p>
          <w:p w14:paraId="4B31C3E5" w14:textId="01B8BFDA" w:rsidR="00526D58" w:rsidRPr="00526D58" w:rsidRDefault="00526D58" w:rsidP="00B06913">
            <w:pPr>
              <w:spacing w:line="276" w:lineRule="auto"/>
              <w:jc w:val="center"/>
            </w:pPr>
            <w:r w:rsidRPr="00526D58">
              <w:t>(</w:t>
            </w:r>
            <w:r w:rsidR="00B06913">
              <w:t>CEP</w:t>
            </w:r>
            <w:r w:rsidRPr="00526D58">
              <w:t>-CAU/PR)</w:t>
            </w:r>
          </w:p>
        </w:tc>
        <w:tc>
          <w:tcPr>
            <w:tcW w:w="6237" w:type="dxa"/>
            <w:tcBorders>
              <w:right w:val="double" w:sz="4" w:space="0" w:color="auto"/>
            </w:tcBorders>
            <w:vAlign w:val="center"/>
          </w:tcPr>
          <w:p w14:paraId="4F3513B7" w14:textId="3B1F75C4" w:rsidR="00526D58" w:rsidRPr="00526D58" w:rsidRDefault="00526D58" w:rsidP="00526D58">
            <w:pPr>
              <w:spacing w:before="120" w:after="120" w:line="276" w:lineRule="auto"/>
              <w:jc w:val="both"/>
            </w:pPr>
            <w:r w:rsidRPr="00526D58">
              <w:t>Encaminhar esta Deliberação à Presidência do CAU/PR, para conhecimento e demais providências</w:t>
            </w:r>
            <w:r>
              <w:t>.</w:t>
            </w:r>
          </w:p>
        </w:tc>
      </w:tr>
      <w:tr w:rsidR="00526D58" w14:paraId="10793629" w14:textId="77777777" w:rsidTr="00911B17">
        <w:trPr>
          <w:trHeight w:val="505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529F4DE" w14:textId="31380576" w:rsidR="00526D58" w:rsidRPr="00526D58" w:rsidRDefault="00395BC7" w:rsidP="00526D58">
            <w:pPr>
              <w:spacing w:before="120" w:after="120"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14:paraId="229E6E69" w14:textId="77777777" w:rsidR="00B06913" w:rsidRDefault="00B06913" w:rsidP="00B06913">
            <w:pPr>
              <w:spacing w:line="276" w:lineRule="auto"/>
              <w:jc w:val="center"/>
            </w:pPr>
            <w:r w:rsidRPr="00526D58">
              <w:t>Presidência</w:t>
            </w:r>
          </w:p>
          <w:p w14:paraId="15A3DB11" w14:textId="32FE6F4A" w:rsidR="00526D58" w:rsidRPr="00526D58" w:rsidRDefault="00B06913" w:rsidP="00B06913">
            <w:pPr>
              <w:spacing w:line="276" w:lineRule="auto"/>
              <w:jc w:val="center"/>
            </w:pPr>
            <w:r w:rsidRPr="00526D58">
              <w:t>(PRES-CAU/PR)</w:t>
            </w:r>
          </w:p>
        </w:tc>
        <w:tc>
          <w:tcPr>
            <w:tcW w:w="623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A17DCAA" w14:textId="6EFFEA4D" w:rsidR="00526D58" w:rsidRPr="00526D58" w:rsidRDefault="00F90065" w:rsidP="00F90065">
            <w:pPr>
              <w:spacing w:before="120" w:after="120" w:line="276" w:lineRule="auto"/>
              <w:jc w:val="both"/>
            </w:pPr>
            <w:r>
              <w:t>Remeter a decisão ao setor de fiscalização</w:t>
            </w:r>
            <w:r w:rsidR="00B06913">
              <w:t xml:space="preserve"> (GEFIS-CAU/PR)</w:t>
            </w:r>
            <w:r>
              <w:t xml:space="preserve"> para as providências cabíveis.</w:t>
            </w:r>
          </w:p>
        </w:tc>
      </w:tr>
    </w:tbl>
    <w:p w14:paraId="0AB611DF" w14:textId="7C5FDD6B" w:rsidR="00DB3600" w:rsidRPr="00DB3600" w:rsidRDefault="00DB3600" w:rsidP="00F90065">
      <w:pPr>
        <w:spacing w:before="240" w:after="0" w:line="276" w:lineRule="auto"/>
      </w:pPr>
      <w:r w:rsidRPr="00DB3600">
        <w:t>Aprovado por unanimidade dos membros presentes</w:t>
      </w:r>
      <w:r>
        <w:t>.</w:t>
      </w:r>
    </w:p>
    <w:p w14:paraId="05D851EF" w14:textId="200DFE75" w:rsidR="00DB3600" w:rsidRDefault="00DB3600" w:rsidP="00F90065">
      <w:pPr>
        <w:spacing w:before="240" w:line="276" w:lineRule="auto"/>
      </w:pPr>
      <w:r w:rsidRPr="00DB3600">
        <w:t xml:space="preserve">Esta deliberação entra em vigor </w:t>
      </w:r>
      <w:r>
        <w:t>nesta data</w:t>
      </w:r>
      <w:r w:rsidRPr="00DB3600">
        <w:t>.</w:t>
      </w:r>
    </w:p>
    <w:p w14:paraId="4AF84AB5" w14:textId="0934829F" w:rsidR="002B4341" w:rsidRDefault="008D7D84" w:rsidP="00F90065">
      <w:pPr>
        <w:spacing w:before="240" w:after="240" w:line="276" w:lineRule="auto"/>
        <w:jc w:val="center"/>
      </w:pPr>
      <w:r>
        <w:t>Maringá</w:t>
      </w:r>
      <w:r w:rsidR="002B4341" w:rsidRPr="00001257">
        <w:t xml:space="preserve"> (PR), </w:t>
      </w:r>
      <w:r w:rsidR="001C5FEC" w:rsidRPr="00001257">
        <w:t>2</w:t>
      </w:r>
      <w:r>
        <w:t>9</w:t>
      </w:r>
      <w:r w:rsidR="002B4341" w:rsidRPr="00001257">
        <w:t xml:space="preserve"> de </w:t>
      </w:r>
      <w:r>
        <w:t>agosto</w:t>
      </w:r>
      <w:r w:rsidR="002B4341" w:rsidRPr="00001257">
        <w:t xml:space="preserve"> de 202</w:t>
      </w:r>
      <w:r w:rsidR="001153BD">
        <w:t>4</w:t>
      </w:r>
      <w:r w:rsidR="002B4341" w:rsidRPr="00001257">
        <w:t>.</w:t>
      </w:r>
    </w:p>
    <w:p w14:paraId="2A113589" w14:textId="713F92DF" w:rsidR="00AF5357" w:rsidRPr="00001257" w:rsidRDefault="00AF5357" w:rsidP="00E96CA1">
      <w:pPr>
        <w:tabs>
          <w:tab w:val="left" w:pos="4968"/>
        </w:tabs>
        <w:spacing w:after="0" w:line="276" w:lineRule="auto"/>
        <w:jc w:val="both"/>
        <w:rPr>
          <w:rFonts w:eastAsia="Times New Roman"/>
          <w:lang w:eastAsia="pt-BR"/>
        </w:rPr>
      </w:pPr>
    </w:p>
    <w:p w14:paraId="4CDD594D" w14:textId="77777777" w:rsidR="004F050E" w:rsidRPr="00001257" w:rsidRDefault="004F050E" w:rsidP="00E96CA1">
      <w:pPr>
        <w:spacing w:line="276" w:lineRule="auto"/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4F050E" w:rsidRPr="00001257" w14:paraId="34B2BCDB" w14:textId="77777777" w:rsidTr="00024CA9">
        <w:tc>
          <w:tcPr>
            <w:tcW w:w="4530" w:type="dxa"/>
            <w:vAlign w:val="center"/>
          </w:tcPr>
          <w:p w14:paraId="5CA0D254" w14:textId="77777777" w:rsidR="008D7D84" w:rsidRDefault="008D7D84" w:rsidP="00001257">
            <w:pPr>
              <w:jc w:val="center"/>
              <w:rPr>
                <w:b/>
                <w:sz w:val="22"/>
                <w:lang w:val="pt-PT" w:eastAsia="en-US"/>
              </w:rPr>
            </w:pPr>
            <w:r w:rsidRPr="008D7D84">
              <w:rPr>
                <w:b/>
                <w:sz w:val="22"/>
                <w:lang w:val="pt-PT" w:eastAsia="en-US"/>
              </w:rPr>
              <w:t>THAIS NETO PEREIRA DA ROSA</w:t>
            </w:r>
          </w:p>
          <w:p w14:paraId="3FDA76F9" w14:textId="20B1C90B" w:rsidR="004F050E" w:rsidRPr="00001257" w:rsidRDefault="004F050E" w:rsidP="00001257">
            <w:pPr>
              <w:jc w:val="center"/>
              <w:rPr>
                <w:sz w:val="22"/>
                <w:szCs w:val="22"/>
              </w:rPr>
            </w:pPr>
            <w:r w:rsidRPr="00001257">
              <w:rPr>
                <w:sz w:val="22"/>
                <w:szCs w:val="22"/>
              </w:rPr>
              <w:t>Coordenador</w:t>
            </w:r>
            <w:r w:rsidR="008D7D84">
              <w:rPr>
                <w:sz w:val="22"/>
                <w:szCs w:val="22"/>
              </w:rPr>
              <w:t>a</w:t>
            </w:r>
            <w:r w:rsidRPr="00001257">
              <w:rPr>
                <w:sz w:val="22"/>
                <w:szCs w:val="22"/>
              </w:rPr>
              <w:t xml:space="preserve"> C</w:t>
            </w:r>
            <w:r w:rsidR="001153BD">
              <w:rPr>
                <w:sz w:val="22"/>
                <w:szCs w:val="22"/>
              </w:rPr>
              <w:t>EP</w:t>
            </w:r>
            <w:r w:rsidRPr="00001257">
              <w:rPr>
                <w:sz w:val="22"/>
                <w:szCs w:val="22"/>
              </w:rPr>
              <w:t>-CAU/PR</w:t>
            </w:r>
          </w:p>
        </w:tc>
        <w:tc>
          <w:tcPr>
            <w:tcW w:w="4531" w:type="dxa"/>
            <w:vAlign w:val="center"/>
          </w:tcPr>
          <w:p w14:paraId="1B6C56C6" w14:textId="77777777" w:rsidR="001153BD" w:rsidRPr="002612FE" w:rsidRDefault="001153BD" w:rsidP="001153BD">
            <w:pPr>
              <w:pStyle w:val="TableParagraph"/>
              <w:tabs>
                <w:tab w:val="left" w:pos="4093"/>
              </w:tabs>
              <w:spacing w:line="221" w:lineRule="exact"/>
              <w:ind w:left="183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EMELINE TRENTINI BARCALA</w:t>
            </w:r>
          </w:p>
          <w:p w14:paraId="6357A71C" w14:textId="727E8110" w:rsidR="004F050E" w:rsidRPr="00001257" w:rsidRDefault="004F050E" w:rsidP="00001257">
            <w:pPr>
              <w:jc w:val="center"/>
              <w:rPr>
                <w:sz w:val="22"/>
                <w:szCs w:val="22"/>
              </w:rPr>
            </w:pPr>
            <w:r w:rsidRPr="00001257">
              <w:rPr>
                <w:sz w:val="22"/>
                <w:szCs w:val="22"/>
              </w:rPr>
              <w:t>Assistente da C</w:t>
            </w:r>
            <w:r w:rsidR="001153BD">
              <w:rPr>
                <w:sz w:val="22"/>
                <w:szCs w:val="22"/>
              </w:rPr>
              <w:t>EP</w:t>
            </w:r>
            <w:r w:rsidRPr="00001257">
              <w:rPr>
                <w:sz w:val="22"/>
                <w:szCs w:val="22"/>
              </w:rPr>
              <w:t>-CAU/PR</w:t>
            </w:r>
          </w:p>
        </w:tc>
      </w:tr>
    </w:tbl>
    <w:tbl>
      <w:tblPr>
        <w:tblStyle w:val="TableNormal"/>
        <w:tblW w:w="907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3692"/>
        <w:gridCol w:w="883"/>
        <w:gridCol w:w="885"/>
        <w:gridCol w:w="883"/>
        <w:gridCol w:w="887"/>
      </w:tblGrid>
      <w:tr w:rsidR="00B618FA" w:rsidRPr="00ED0BE7" w14:paraId="12750361" w14:textId="77777777" w:rsidTr="00EA7295">
        <w:trPr>
          <w:trHeight w:val="220"/>
        </w:trPr>
        <w:tc>
          <w:tcPr>
            <w:tcW w:w="90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0FDF85" w14:textId="76C31FE4" w:rsidR="00B618FA" w:rsidRPr="00125B0C" w:rsidRDefault="008D7D84" w:rsidP="00024CA9">
            <w:pPr>
              <w:tabs>
                <w:tab w:val="left" w:pos="4968"/>
              </w:tabs>
              <w:jc w:val="center"/>
              <w:rPr>
                <w:b/>
                <w:sz w:val="20"/>
                <w:szCs w:val="20"/>
                <w:lang w:val="pt-BR"/>
              </w:rPr>
            </w:pPr>
            <w:r>
              <w:rPr>
                <w:b/>
                <w:sz w:val="20"/>
                <w:szCs w:val="20"/>
                <w:lang w:val="pt-BR"/>
              </w:rPr>
              <w:lastRenderedPageBreak/>
              <w:t>08</w:t>
            </w:r>
            <w:r w:rsidR="00B618FA" w:rsidRPr="00125B0C">
              <w:rPr>
                <w:b/>
                <w:sz w:val="20"/>
                <w:szCs w:val="20"/>
                <w:lang w:val="pt-BR"/>
              </w:rPr>
              <w:t>ª REUNIÃO ORDINÁRIA DA C</w:t>
            </w:r>
            <w:r w:rsidR="001153BD" w:rsidRPr="00125B0C">
              <w:rPr>
                <w:b/>
                <w:sz w:val="20"/>
                <w:szCs w:val="20"/>
                <w:lang w:val="pt-BR"/>
              </w:rPr>
              <w:t>EP</w:t>
            </w:r>
            <w:r w:rsidR="00ED0BE7" w:rsidRPr="00125B0C">
              <w:rPr>
                <w:b/>
                <w:sz w:val="20"/>
                <w:szCs w:val="20"/>
                <w:lang w:val="pt-BR"/>
              </w:rPr>
              <w:t>-</w:t>
            </w:r>
            <w:r w:rsidR="001153BD" w:rsidRPr="00125B0C">
              <w:rPr>
                <w:b/>
                <w:sz w:val="20"/>
                <w:szCs w:val="20"/>
                <w:lang w:val="pt-BR"/>
              </w:rPr>
              <w:t>CAU/PR 2024</w:t>
            </w:r>
          </w:p>
          <w:p w14:paraId="26FEA7B8" w14:textId="59E588E9" w:rsidR="00B618FA" w:rsidRPr="00ED0BE7" w:rsidRDefault="008D7D84" w:rsidP="00125B0C">
            <w:pPr>
              <w:tabs>
                <w:tab w:val="left" w:pos="4968"/>
              </w:tabs>
              <w:spacing w:before="240"/>
              <w:jc w:val="center"/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Maringá</w:t>
            </w:r>
            <w:r w:rsidRPr="006805AA">
              <w:rPr>
                <w:sz w:val="20"/>
                <w:szCs w:val="20"/>
                <w:lang w:val="pt-BR"/>
              </w:rPr>
              <w:t>, PR – registrada via Teams</w:t>
            </w:r>
          </w:p>
        </w:tc>
      </w:tr>
      <w:tr w:rsidR="00B618FA" w:rsidRPr="00B618FA" w14:paraId="20473FE9" w14:textId="77777777" w:rsidTr="00EA7295">
        <w:trPr>
          <w:trHeight w:val="220"/>
        </w:trPr>
        <w:tc>
          <w:tcPr>
            <w:tcW w:w="9071" w:type="dxa"/>
            <w:gridSpan w:val="6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E0F694B" w14:textId="77777777" w:rsidR="00B618FA" w:rsidRPr="00B618FA" w:rsidRDefault="00B618FA" w:rsidP="00024CA9">
            <w:pPr>
              <w:pStyle w:val="TableParagraph"/>
              <w:spacing w:before="240" w:line="360" w:lineRule="auto"/>
              <w:ind w:left="0"/>
              <w:jc w:val="center"/>
              <w:rPr>
                <w:b/>
                <w:sz w:val="20"/>
                <w:szCs w:val="20"/>
              </w:rPr>
            </w:pPr>
            <w:r w:rsidRPr="00B618FA">
              <w:rPr>
                <w:b/>
                <w:sz w:val="20"/>
                <w:szCs w:val="20"/>
              </w:rPr>
              <w:t>Folha</w:t>
            </w:r>
            <w:r w:rsidRPr="00B618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B618FA">
              <w:rPr>
                <w:b/>
                <w:sz w:val="20"/>
                <w:szCs w:val="20"/>
              </w:rPr>
              <w:t>de</w:t>
            </w:r>
            <w:r w:rsidRPr="00B618F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B618FA">
              <w:rPr>
                <w:b/>
                <w:sz w:val="20"/>
                <w:szCs w:val="20"/>
              </w:rPr>
              <w:t>Votação</w:t>
            </w:r>
          </w:p>
        </w:tc>
      </w:tr>
      <w:tr w:rsidR="00B618FA" w:rsidRPr="00B618FA" w14:paraId="13741E8E" w14:textId="77777777" w:rsidTr="00EA7295">
        <w:trPr>
          <w:trHeight w:val="230"/>
        </w:trPr>
        <w:tc>
          <w:tcPr>
            <w:tcW w:w="1841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686B8311" w14:textId="77777777" w:rsidR="00B618FA" w:rsidRPr="00B618FA" w:rsidRDefault="00B618FA" w:rsidP="00582441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B618FA">
              <w:rPr>
                <w:b/>
                <w:sz w:val="20"/>
                <w:szCs w:val="20"/>
              </w:rPr>
              <w:t>Função</w:t>
            </w:r>
          </w:p>
        </w:tc>
        <w:tc>
          <w:tcPr>
            <w:tcW w:w="3692" w:type="dxa"/>
            <w:vMerge w:val="restart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7F901091" w14:textId="77777777" w:rsidR="00B618FA" w:rsidRPr="00B618FA" w:rsidRDefault="00B618FA" w:rsidP="00582441">
            <w:pPr>
              <w:pStyle w:val="TableParagraph"/>
              <w:ind w:left="0"/>
              <w:rPr>
                <w:b/>
                <w:sz w:val="20"/>
                <w:szCs w:val="20"/>
              </w:rPr>
            </w:pPr>
            <w:r w:rsidRPr="00B618FA">
              <w:rPr>
                <w:b/>
                <w:sz w:val="20"/>
                <w:szCs w:val="20"/>
              </w:rPr>
              <w:t>Conselheiros</w:t>
            </w:r>
          </w:p>
        </w:tc>
        <w:tc>
          <w:tcPr>
            <w:tcW w:w="3538" w:type="dxa"/>
            <w:gridSpan w:val="4"/>
            <w:tcBorders>
              <w:top w:val="single" w:sz="6" w:space="0" w:color="auto"/>
              <w:left w:val="nil"/>
              <w:right w:val="nil"/>
            </w:tcBorders>
            <w:vAlign w:val="center"/>
          </w:tcPr>
          <w:p w14:paraId="54D8925F" w14:textId="77777777" w:rsidR="00B618FA" w:rsidRPr="00B618FA" w:rsidRDefault="00B618FA" w:rsidP="00024CA9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B618FA">
              <w:rPr>
                <w:b/>
                <w:sz w:val="20"/>
                <w:szCs w:val="20"/>
              </w:rPr>
              <w:t>Votação</w:t>
            </w:r>
          </w:p>
        </w:tc>
      </w:tr>
      <w:tr w:rsidR="00B618FA" w:rsidRPr="00B618FA" w14:paraId="55FA64A2" w14:textId="77777777" w:rsidTr="00E6081E">
        <w:trPr>
          <w:trHeight w:val="230"/>
        </w:trPr>
        <w:tc>
          <w:tcPr>
            <w:tcW w:w="1841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8C4F178" w14:textId="77777777" w:rsidR="00B618FA" w:rsidRPr="00B618FA" w:rsidRDefault="00B618FA" w:rsidP="00582441">
            <w:pPr>
              <w:rPr>
                <w:sz w:val="20"/>
                <w:szCs w:val="20"/>
              </w:rPr>
            </w:pPr>
          </w:p>
        </w:tc>
        <w:tc>
          <w:tcPr>
            <w:tcW w:w="3692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6707829" w14:textId="77777777" w:rsidR="00B618FA" w:rsidRPr="00B618FA" w:rsidRDefault="00B618FA" w:rsidP="00582441">
            <w:pPr>
              <w:rPr>
                <w:sz w:val="20"/>
                <w:szCs w:val="20"/>
              </w:rPr>
            </w:pPr>
          </w:p>
        </w:tc>
        <w:tc>
          <w:tcPr>
            <w:tcW w:w="883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03BEA87F" w14:textId="77777777" w:rsidR="00B618FA" w:rsidRPr="00B618FA" w:rsidRDefault="00B618FA" w:rsidP="00024CA9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B618FA">
              <w:rPr>
                <w:b/>
                <w:sz w:val="20"/>
                <w:szCs w:val="20"/>
              </w:rPr>
              <w:t>Sim</w:t>
            </w:r>
          </w:p>
        </w:tc>
        <w:tc>
          <w:tcPr>
            <w:tcW w:w="885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4452BD52" w14:textId="77777777" w:rsidR="00B618FA" w:rsidRPr="00B618FA" w:rsidRDefault="00B618FA" w:rsidP="00024CA9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B618FA">
              <w:rPr>
                <w:b/>
                <w:sz w:val="20"/>
                <w:szCs w:val="20"/>
              </w:rPr>
              <w:t>Não</w:t>
            </w:r>
          </w:p>
        </w:tc>
        <w:tc>
          <w:tcPr>
            <w:tcW w:w="883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3535BA92" w14:textId="77777777" w:rsidR="00B618FA" w:rsidRPr="00B618FA" w:rsidRDefault="00B618FA" w:rsidP="00024CA9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B618FA">
              <w:rPr>
                <w:b/>
                <w:sz w:val="20"/>
                <w:szCs w:val="20"/>
              </w:rPr>
              <w:t>Abst.</w:t>
            </w:r>
          </w:p>
        </w:tc>
        <w:tc>
          <w:tcPr>
            <w:tcW w:w="887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69434D53" w14:textId="77777777" w:rsidR="00B618FA" w:rsidRPr="00B618FA" w:rsidRDefault="00B618FA" w:rsidP="00024CA9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r w:rsidRPr="00B618FA">
              <w:rPr>
                <w:b/>
                <w:sz w:val="20"/>
                <w:szCs w:val="20"/>
              </w:rPr>
              <w:t>Ausên.</w:t>
            </w:r>
          </w:p>
        </w:tc>
      </w:tr>
      <w:tr w:rsidR="008D7D84" w:rsidRPr="00B618FA" w14:paraId="0B1794E6" w14:textId="77777777" w:rsidTr="00E6081E">
        <w:trPr>
          <w:trHeight w:val="230"/>
        </w:trPr>
        <w:tc>
          <w:tcPr>
            <w:tcW w:w="1841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43F6656C" w14:textId="7C3124FB" w:rsidR="008D7D84" w:rsidRPr="00B618FA" w:rsidRDefault="008D7D84" w:rsidP="008D7D84">
            <w:pPr>
              <w:pStyle w:val="TableParagraph"/>
              <w:ind w:left="0"/>
              <w:rPr>
                <w:sz w:val="20"/>
                <w:szCs w:val="20"/>
              </w:rPr>
            </w:pPr>
            <w:r w:rsidRPr="00B618FA">
              <w:rPr>
                <w:sz w:val="20"/>
                <w:szCs w:val="20"/>
              </w:rPr>
              <w:t>Coordenador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3692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5E9DC28A" w14:textId="5AD668AE" w:rsidR="008D7D84" w:rsidRPr="00B618FA" w:rsidRDefault="008D7D84" w:rsidP="008D7D84">
            <w:pPr>
              <w:pStyle w:val="TableParagraph"/>
              <w:ind w:left="0"/>
              <w:rPr>
                <w:sz w:val="20"/>
                <w:szCs w:val="20"/>
              </w:rPr>
            </w:pPr>
            <w:r w:rsidRPr="006805AA">
              <w:rPr>
                <w:sz w:val="20"/>
                <w:szCs w:val="20"/>
              </w:rPr>
              <w:t>Thais Neto Pereira da Rosa</w:t>
            </w: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653D0DF5" w14:textId="5635A42A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724D6A6F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1EF91CE3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55D5EDFB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8D7D84" w:rsidRPr="00B618FA" w14:paraId="333791C3" w14:textId="77777777" w:rsidTr="00E6081E">
        <w:trPr>
          <w:trHeight w:val="230"/>
        </w:trPr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1EC317" w14:textId="5D529565" w:rsidR="008D7D84" w:rsidRPr="00B618FA" w:rsidRDefault="008D7D84" w:rsidP="008D7D84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Coord. Adjunto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2F0932" w14:textId="755DDB6F" w:rsidR="008D7D84" w:rsidRPr="00B618FA" w:rsidRDefault="008D7D84" w:rsidP="008D7D84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</w:rPr>
              <w:t>Tainã Lopes Simoni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8093B6" w14:textId="16C74F95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AF9113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5D4538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353B7A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8D7D84" w:rsidRPr="00B618FA" w14:paraId="040F3612" w14:textId="77777777" w:rsidTr="00E6081E">
        <w:trPr>
          <w:trHeight w:val="230"/>
        </w:trPr>
        <w:tc>
          <w:tcPr>
            <w:tcW w:w="184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36C75B9B" w14:textId="277404DF" w:rsidR="008D7D84" w:rsidRDefault="008D7D84" w:rsidP="008D7D84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191219A2" w14:textId="2FB2EC6A" w:rsidR="008D7D84" w:rsidRPr="00125B0C" w:rsidRDefault="008D7D84" w:rsidP="008D7D84">
            <w:pPr>
              <w:pStyle w:val="TableParagraph"/>
              <w:ind w:left="0"/>
              <w:rPr>
                <w:sz w:val="20"/>
              </w:rPr>
            </w:pPr>
            <w:r w:rsidRPr="006805AA">
              <w:rPr>
                <w:sz w:val="20"/>
              </w:rPr>
              <w:t>Claudio Forte Maiolino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666E2AE6" w14:textId="753F1EF4" w:rsidR="008D7D84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2B70AB99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1C73D198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223C72DC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8D7D84" w:rsidRPr="00B618FA" w14:paraId="45CB6042" w14:textId="77777777" w:rsidTr="00E6081E">
        <w:trPr>
          <w:trHeight w:val="230"/>
        </w:trPr>
        <w:tc>
          <w:tcPr>
            <w:tcW w:w="184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051410FC" w14:textId="0464B1EA" w:rsidR="008D7D84" w:rsidRDefault="008D7D84" w:rsidP="008D7D84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6DDC5867" w14:textId="5615F7EE" w:rsidR="008D7D84" w:rsidRPr="00125B0C" w:rsidRDefault="008D7D84" w:rsidP="008D7D84">
            <w:pPr>
              <w:pStyle w:val="TableParagraph"/>
              <w:ind w:left="0"/>
              <w:rPr>
                <w:sz w:val="20"/>
              </w:rPr>
            </w:pPr>
            <w:r w:rsidRPr="00125B0C">
              <w:rPr>
                <w:sz w:val="20"/>
              </w:rPr>
              <w:t>Fernando Fayet de Oliveira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393864D9" w14:textId="14243448" w:rsidR="008D7D84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4381B55E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6217BD80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43CDB5FC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8D7D84" w:rsidRPr="00B618FA" w14:paraId="553CA747" w14:textId="77777777" w:rsidTr="00E6081E">
        <w:trPr>
          <w:trHeight w:val="230"/>
        </w:trPr>
        <w:tc>
          <w:tcPr>
            <w:tcW w:w="184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00D00E0B" w14:textId="614BAC91" w:rsidR="008D7D84" w:rsidRDefault="008D7D84" w:rsidP="008D7D84">
            <w:pPr>
              <w:pStyle w:val="Table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6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48B7776A" w14:textId="462107B2" w:rsidR="008D7D84" w:rsidRDefault="008D7D84" w:rsidP="008D7D84">
            <w:pPr>
              <w:pStyle w:val="TableParagraph"/>
              <w:ind w:left="0"/>
              <w:rPr>
                <w:sz w:val="20"/>
              </w:rPr>
            </w:pPr>
            <w:r w:rsidRPr="006805AA">
              <w:rPr>
                <w:sz w:val="20"/>
              </w:rPr>
              <w:t>Natalia Guzella Perin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416CF8EC" w14:textId="0F314A77" w:rsidR="008D7D84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0C964BC1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7CE4F2AB" w14:textId="77777777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763E75DD" w14:textId="71027E56" w:rsidR="008D7D84" w:rsidRPr="00B618FA" w:rsidRDefault="008D7D84" w:rsidP="008D7D84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125B0C" w:rsidRPr="00B618FA" w14:paraId="1F6B1A31" w14:textId="77777777" w:rsidTr="00EA7295">
        <w:trPr>
          <w:trHeight w:val="230"/>
        </w:trPr>
        <w:tc>
          <w:tcPr>
            <w:tcW w:w="9071" w:type="dxa"/>
            <w:gridSpan w:val="6"/>
            <w:tcBorders>
              <w:top w:val="single" w:sz="6" w:space="0" w:color="auto"/>
              <w:left w:val="nil"/>
              <w:right w:val="nil"/>
            </w:tcBorders>
          </w:tcPr>
          <w:p w14:paraId="75DFA287" w14:textId="77777777" w:rsidR="00125B0C" w:rsidRPr="00B618FA" w:rsidRDefault="00125B0C" w:rsidP="00125B0C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125B0C" w:rsidRPr="00B618FA" w14:paraId="04E6B1A8" w14:textId="77777777" w:rsidTr="00EA7295">
        <w:trPr>
          <w:trHeight w:val="1418"/>
        </w:trPr>
        <w:tc>
          <w:tcPr>
            <w:tcW w:w="9071" w:type="dxa"/>
            <w:gridSpan w:val="6"/>
            <w:shd w:val="clear" w:color="auto" w:fill="D9D9FF"/>
          </w:tcPr>
          <w:p w14:paraId="5E35005F" w14:textId="77777777" w:rsidR="00582441" w:rsidRDefault="00125B0C" w:rsidP="00121BB8">
            <w:pPr>
              <w:pStyle w:val="TableParagraph"/>
              <w:spacing w:before="120" w:after="120"/>
              <w:ind w:left="0" w:firstLine="142"/>
              <w:rPr>
                <w:spacing w:val="-5"/>
                <w:sz w:val="20"/>
                <w:szCs w:val="20"/>
              </w:rPr>
            </w:pPr>
            <w:r w:rsidRPr="00B618FA">
              <w:rPr>
                <w:sz w:val="20"/>
                <w:szCs w:val="20"/>
              </w:rPr>
              <w:t>Histórico</w:t>
            </w:r>
            <w:r w:rsidRPr="00B618FA">
              <w:rPr>
                <w:spacing w:val="-3"/>
                <w:sz w:val="20"/>
                <w:szCs w:val="20"/>
              </w:rPr>
              <w:t xml:space="preserve"> </w:t>
            </w:r>
            <w:r w:rsidRPr="00B618FA">
              <w:rPr>
                <w:sz w:val="20"/>
                <w:szCs w:val="20"/>
              </w:rPr>
              <w:t>da</w:t>
            </w:r>
            <w:r w:rsidRPr="00B618FA">
              <w:rPr>
                <w:spacing w:val="-3"/>
                <w:sz w:val="20"/>
                <w:szCs w:val="20"/>
              </w:rPr>
              <w:t xml:space="preserve"> </w:t>
            </w:r>
            <w:r w:rsidRPr="00B618FA">
              <w:rPr>
                <w:sz w:val="20"/>
                <w:szCs w:val="20"/>
              </w:rPr>
              <w:t>votação:</w:t>
            </w:r>
            <w:r w:rsidRPr="00B618FA">
              <w:rPr>
                <w:spacing w:val="-5"/>
                <w:sz w:val="20"/>
                <w:szCs w:val="20"/>
              </w:rPr>
              <w:t xml:space="preserve"> </w:t>
            </w:r>
          </w:p>
          <w:p w14:paraId="6AD89B18" w14:textId="2FC5405E" w:rsidR="00125B0C" w:rsidRPr="00B618FA" w:rsidRDefault="008D7D84" w:rsidP="00121BB8">
            <w:pPr>
              <w:pStyle w:val="TableParagraph"/>
              <w:spacing w:before="120" w:after="120"/>
              <w:ind w:left="0" w:firstLine="142"/>
              <w:rPr>
                <w:b/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08</w:t>
            </w:r>
            <w:r w:rsidR="00125B0C" w:rsidRPr="006653CB">
              <w:rPr>
                <w:b/>
                <w:bCs/>
                <w:sz w:val="20"/>
                <w:szCs w:val="20"/>
              </w:rPr>
              <w:t>ª</w:t>
            </w:r>
            <w:r w:rsidR="00125B0C" w:rsidRPr="006653CB"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 w:rsidR="00125B0C" w:rsidRPr="00B618FA">
              <w:rPr>
                <w:b/>
                <w:sz w:val="20"/>
                <w:szCs w:val="20"/>
              </w:rPr>
              <w:t>REUNIÃO</w:t>
            </w:r>
            <w:r w:rsidR="00125B0C" w:rsidRPr="00B618FA">
              <w:rPr>
                <w:b/>
                <w:spacing w:val="-3"/>
                <w:sz w:val="20"/>
                <w:szCs w:val="20"/>
              </w:rPr>
              <w:t xml:space="preserve"> </w:t>
            </w:r>
            <w:r w:rsidR="00125B0C" w:rsidRPr="00B618FA">
              <w:rPr>
                <w:b/>
                <w:sz w:val="20"/>
                <w:szCs w:val="20"/>
              </w:rPr>
              <w:t>ORDINÁRIA C</w:t>
            </w:r>
            <w:r w:rsidR="00125B0C">
              <w:rPr>
                <w:b/>
                <w:sz w:val="20"/>
                <w:szCs w:val="20"/>
              </w:rPr>
              <w:t>EP</w:t>
            </w:r>
            <w:r w:rsidR="00125B0C" w:rsidRPr="00B618FA">
              <w:rPr>
                <w:b/>
                <w:sz w:val="20"/>
                <w:szCs w:val="20"/>
              </w:rPr>
              <w:t>-CAU/PR</w:t>
            </w:r>
          </w:p>
          <w:p w14:paraId="12C2EAFF" w14:textId="69DFDC5E" w:rsidR="00125B0C" w:rsidRPr="00B618FA" w:rsidRDefault="00125B0C" w:rsidP="00121BB8">
            <w:pPr>
              <w:pStyle w:val="TableParagraph"/>
              <w:spacing w:before="120" w:after="120"/>
              <w:ind w:left="0" w:firstLine="142"/>
              <w:rPr>
                <w:b/>
                <w:sz w:val="20"/>
                <w:szCs w:val="20"/>
              </w:rPr>
            </w:pPr>
            <w:r w:rsidRPr="00B618FA">
              <w:rPr>
                <w:sz w:val="20"/>
                <w:szCs w:val="20"/>
              </w:rPr>
              <w:t>Data:</w:t>
            </w:r>
            <w:r w:rsidRPr="00B618FA">
              <w:rPr>
                <w:spacing w:val="-3"/>
                <w:sz w:val="20"/>
                <w:szCs w:val="20"/>
              </w:rPr>
              <w:t xml:space="preserve"> </w:t>
            </w:r>
            <w:r w:rsidR="008D7D84">
              <w:rPr>
                <w:b/>
                <w:sz w:val="20"/>
                <w:szCs w:val="20"/>
              </w:rPr>
              <w:t>29/08</w:t>
            </w:r>
            <w:r>
              <w:rPr>
                <w:b/>
                <w:sz w:val="20"/>
                <w:szCs w:val="20"/>
              </w:rPr>
              <w:t>/2024</w:t>
            </w:r>
          </w:p>
          <w:p w14:paraId="5ABDF51A" w14:textId="76DA2235" w:rsidR="00125B0C" w:rsidRPr="00262C21" w:rsidRDefault="00125B0C" w:rsidP="00121BB8">
            <w:pPr>
              <w:pStyle w:val="TableParagraph"/>
              <w:spacing w:before="120" w:after="120"/>
              <w:ind w:left="0" w:firstLine="142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Matéria em votação: </w:t>
            </w:r>
            <w:r w:rsidR="00395BC7" w:rsidRPr="00020EA8">
              <w:rPr>
                <w:b/>
                <w:sz w:val="20"/>
                <w:szCs w:val="20"/>
              </w:rPr>
              <w:t>Protocolo nº 1773524/2023</w:t>
            </w:r>
          </w:p>
          <w:p w14:paraId="78F0365E" w14:textId="68D0B007" w:rsidR="00125B0C" w:rsidRDefault="00125B0C" w:rsidP="00121BB8">
            <w:pPr>
              <w:pStyle w:val="TableParagraph"/>
              <w:spacing w:before="120" w:after="120"/>
              <w:ind w:left="0" w:firstLine="142"/>
              <w:rPr>
                <w:b/>
                <w:sz w:val="20"/>
                <w:szCs w:val="20"/>
              </w:rPr>
            </w:pPr>
            <w:r w:rsidRPr="00B618FA">
              <w:rPr>
                <w:sz w:val="20"/>
                <w:szCs w:val="20"/>
              </w:rPr>
              <w:t>Resultado da votação:</w:t>
            </w:r>
            <w:r w:rsidRPr="00B618FA">
              <w:rPr>
                <w:b/>
                <w:sz w:val="20"/>
                <w:szCs w:val="20"/>
              </w:rPr>
              <w:t xml:space="preserve"> Sim </w:t>
            </w:r>
            <w:r w:rsidRPr="00B618F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5</w:t>
            </w:r>
            <w:r w:rsidRPr="00B618FA">
              <w:rPr>
                <w:sz w:val="20"/>
                <w:szCs w:val="20"/>
              </w:rPr>
              <w:t xml:space="preserve">), </w:t>
            </w:r>
            <w:r w:rsidRPr="00B618FA">
              <w:rPr>
                <w:b/>
                <w:sz w:val="20"/>
                <w:szCs w:val="20"/>
              </w:rPr>
              <w:t xml:space="preserve">Não </w:t>
            </w:r>
            <w:r w:rsidRPr="00B618FA">
              <w:rPr>
                <w:sz w:val="20"/>
                <w:szCs w:val="20"/>
              </w:rPr>
              <w:t xml:space="preserve">(0), </w:t>
            </w:r>
            <w:r w:rsidRPr="00B618FA">
              <w:rPr>
                <w:b/>
                <w:sz w:val="20"/>
                <w:szCs w:val="20"/>
              </w:rPr>
              <w:t xml:space="preserve">Abstenções </w:t>
            </w:r>
            <w:r w:rsidRPr="00B618FA">
              <w:rPr>
                <w:sz w:val="20"/>
                <w:szCs w:val="20"/>
              </w:rPr>
              <w:t xml:space="preserve">(0), </w:t>
            </w:r>
            <w:r w:rsidRPr="00B618FA">
              <w:rPr>
                <w:b/>
                <w:sz w:val="20"/>
                <w:szCs w:val="20"/>
              </w:rPr>
              <w:t xml:space="preserve">Ausências </w:t>
            </w:r>
            <w:r w:rsidRPr="00B618F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0</w:t>
            </w:r>
            <w:r w:rsidRPr="00B618FA">
              <w:rPr>
                <w:sz w:val="20"/>
                <w:szCs w:val="20"/>
              </w:rPr>
              <w:t xml:space="preserve">) </w:t>
            </w:r>
            <w:r w:rsidRPr="00FD2934">
              <w:rPr>
                <w:b/>
                <w:bCs/>
                <w:sz w:val="20"/>
                <w:szCs w:val="20"/>
              </w:rPr>
              <w:t>do</w:t>
            </w:r>
            <w:r>
              <w:rPr>
                <w:sz w:val="20"/>
                <w:szCs w:val="20"/>
              </w:rPr>
              <w:t xml:space="preserve"> </w:t>
            </w:r>
            <w:r w:rsidRPr="00B618FA">
              <w:rPr>
                <w:b/>
                <w:sz w:val="20"/>
                <w:szCs w:val="20"/>
              </w:rPr>
              <w:t xml:space="preserve">Total </w:t>
            </w:r>
            <w:r>
              <w:rPr>
                <w:b/>
                <w:sz w:val="20"/>
                <w:szCs w:val="20"/>
              </w:rPr>
              <w:t>de 5</w:t>
            </w:r>
            <w:r w:rsidRPr="00B618FA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</w:rPr>
              <w:t>cinco</w:t>
            </w:r>
            <w:r w:rsidRPr="00B618FA">
              <w:rPr>
                <w:b/>
                <w:sz w:val="20"/>
                <w:szCs w:val="20"/>
              </w:rPr>
              <w:t>)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618FA">
              <w:rPr>
                <w:b/>
                <w:sz w:val="20"/>
                <w:szCs w:val="20"/>
              </w:rPr>
              <w:t>Conselheiros</w:t>
            </w:r>
          </w:p>
          <w:p w14:paraId="6F573DE3" w14:textId="1986F0CD" w:rsidR="00125B0C" w:rsidRDefault="00125B0C" w:rsidP="00121BB8">
            <w:pPr>
              <w:pStyle w:val="TableParagraph"/>
              <w:spacing w:before="120" w:after="120"/>
              <w:ind w:left="0" w:firstLine="142"/>
              <w:rPr>
                <w:b/>
                <w:sz w:val="20"/>
                <w:szCs w:val="20"/>
              </w:rPr>
            </w:pPr>
            <w:r w:rsidRPr="00BB76B6">
              <w:rPr>
                <w:bCs/>
                <w:sz w:val="20"/>
                <w:szCs w:val="20"/>
              </w:rPr>
              <w:t>Ocorrências:</w:t>
            </w:r>
            <w:r w:rsidR="008D7D84">
              <w:rPr>
                <w:b/>
                <w:sz w:val="20"/>
                <w:szCs w:val="20"/>
              </w:rPr>
              <w:t xml:space="preserve"> Nenhuma</w:t>
            </w:r>
          </w:p>
          <w:p w14:paraId="075DD1BE" w14:textId="77777777" w:rsidR="008D7D84" w:rsidRPr="00B618FA" w:rsidRDefault="008D7D84" w:rsidP="008D7D84">
            <w:pPr>
              <w:pStyle w:val="TableParagraph"/>
              <w:spacing w:before="120" w:after="120"/>
              <w:ind w:left="0" w:firstLine="142"/>
              <w:rPr>
                <w:b/>
                <w:sz w:val="20"/>
                <w:szCs w:val="20"/>
              </w:rPr>
            </w:pPr>
            <w:r w:rsidRPr="00B618FA">
              <w:rPr>
                <w:sz w:val="20"/>
                <w:szCs w:val="20"/>
              </w:rPr>
              <w:t>Condução dos</w:t>
            </w:r>
            <w:r w:rsidRPr="00B618FA">
              <w:rPr>
                <w:spacing w:val="-3"/>
                <w:sz w:val="20"/>
                <w:szCs w:val="20"/>
              </w:rPr>
              <w:t xml:space="preserve"> </w:t>
            </w:r>
            <w:r w:rsidRPr="00B618FA">
              <w:rPr>
                <w:sz w:val="20"/>
                <w:szCs w:val="20"/>
              </w:rPr>
              <w:t>Trabalhos</w:t>
            </w:r>
            <w:r w:rsidRPr="00B618FA">
              <w:rPr>
                <w:spacing w:val="-4"/>
                <w:sz w:val="20"/>
                <w:szCs w:val="20"/>
              </w:rPr>
              <w:t xml:space="preserve"> </w:t>
            </w:r>
            <w:r w:rsidRPr="00B618FA">
              <w:rPr>
                <w:sz w:val="20"/>
                <w:szCs w:val="20"/>
              </w:rPr>
              <w:t>(Coord</w:t>
            </w:r>
            <w:r>
              <w:rPr>
                <w:sz w:val="20"/>
                <w:szCs w:val="20"/>
              </w:rPr>
              <w:t>enadora</w:t>
            </w:r>
            <w:r w:rsidRPr="00B618FA">
              <w:rPr>
                <w:sz w:val="20"/>
                <w:szCs w:val="20"/>
              </w:rPr>
              <w:t xml:space="preserve">): </w:t>
            </w:r>
            <w:r w:rsidRPr="006805AA">
              <w:rPr>
                <w:b/>
                <w:bCs/>
                <w:sz w:val="20"/>
                <w:szCs w:val="20"/>
              </w:rPr>
              <w:t>Thais Neto Pereira da Rosa</w:t>
            </w:r>
          </w:p>
          <w:p w14:paraId="00061881" w14:textId="000F18BF" w:rsidR="00125B0C" w:rsidRPr="00B618FA" w:rsidRDefault="00125B0C" w:rsidP="00582441">
            <w:pPr>
              <w:pStyle w:val="TableParagraph"/>
              <w:spacing w:before="120" w:after="120"/>
              <w:ind w:left="0" w:firstLine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</w:t>
            </w:r>
            <w:r w:rsidR="00582441">
              <w:rPr>
                <w:sz w:val="20"/>
                <w:szCs w:val="20"/>
              </w:rPr>
              <w:t>essoria Técnica</w:t>
            </w:r>
            <w:r w:rsidRPr="00B618FA">
              <w:rPr>
                <w:sz w:val="20"/>
                <w:szCs w:val="20"/>
              </w:rPr>
              <w:t xml:space="preserve">: </w:t>
            </w:r>
            <w:r>
              <w:rPr>
                <w:b/>
                <w:bCs/>
                <w:sz w:val="20"/>
                <w:szCs w:val="20"/>
              </w:rPr>
              <w:t>Emeline Trentini Barcala</w:t>
            </w:r>
          </w:p>
        </w:tc>
      </w:tr>
    </w:tbl>
    <w:p w14:paraId="1D17F7AE" w14:textId="1AE610B0" w:rsidR="002F61E9" w:rsidRDefault="002F61E9" w:rsidP="00BC2C5D">
      <w:pPr>
        <w:spacing w:line="276" w:lineRule="auto"/>
      </w:pPr>
    </w:p>
    <w:p w14:paraId="295F3282" w14:textId="77777777" w:rsidR="00395BC7" w:rsidRDefault="00395BC7" w:rsidP="00BC2C5D">
      <w:pPr>
        <w:spacing w:line="276" w:lineRule="auto"/>
      </w:pPr>
    </w:p>
    <w:p w14:paraId="44216464" w14:textId="77777777" w:rsidR="00395BC7" w:rsidRDefault="00395BC7" w:rsidP="00BC2C5D">
      <w:pPr>
        <w:spacing w:line="276" w:lineRule="auto"/>
      </w:pPr>
    </w:p>
    <w:p w14:paraId="50152EE3" w14:textId="77777777" w:rsidR="00395BC7" w:rsidRDefault="00395BC7" w:rsidP="00BC2C5D">
      <w:pPr>
        <w:spacing w:line="276" w:lineRule="auto"/>
      </w:pPr>
    </w:p>
    <w:p w14:paraId="57B49D25" w14:textId="77777777" w:rsidR="00395BC7" w:rsidRDefault="00395BC7" w:rsidP="00BC2C5D">
      <w:pPr>
        <w:spacing w:line="276" w:lineRule="auto"/>
      </w:pPr>
    </w:p>
    <w:p w14:paraId="46FD76BF" w14:textId="77777777" w:rsidR="00395BC7" w:rsidRDefault="00395BC7" w:rsidP="00BC2C5D">
      <w:pPr>
        <w:spacing w:line="276" w:lineRule="auto"/>
      </w:pPr>
    </w:p>
    <w:p w14:paraId="04C16338" w14:textId="77777777" w:rsidR="00395BC7" w:rsidRDefault="00395BC7" w:rsidP="00BC2C5D">
      <w:pPr>
        <w:spacing w:line="276" w:lineRule="auto"/>
      </w:pPr>
    </w:p>
    <w:p w14:paraId="0A08090E" w14:textId="77777777" w:rsidR="00395BC7" w:rsidRDefault="00395BC7" w:rsidP="00BC2C5D">
      <w:pPr>
        <w:spacing w:line="276" w:lineRule="auto"/>
      </w:pPr>
    </w:p>
    <w:p w14:paraId="715009EB" w14:textId="77777777" w:rsidR="00395BC7" w:rsidRDefault="00395BC7" w:rsidP="00BC2C5D">
      <w:pPr>
        <w:spacing w:line="276" w:lineRule="auto"/>
      </w:pPr>
    </w:p>
    <w:p w14:paraId="2699602D" w14:textId="77777777" w:rsidR="00395BC7" w:rsidRDefault="00395BC7" w:rsidP="00BC2C5D">
      <w:pPr>
        <w:spacing w:line="276" w:lineRule="auto"/>
      </w:pPr>
    </w:p>
    <w:p w14:paraId="650B7616" w14:textId="77777777" w:rsidR="00395BC7" w:rsidRDefault="00395BC7" w:rsidP="00BC2C5D">
      <w:pPr>
        <w:spacing w:line="276" w:lineRule="auto"/>
      </w:pPr>
    </w:p>
    <w:p w14:paraId="03BE1EBC" w14:textId="77777777" w:rsidR="00395BC7" w:rsidRDefault="00395BC7" w:rsidP="00BC2C5D">
      <w:pPr>
        <w:spacing w:line="276" w:lineRule="auto"/>
      </w:pPr>
    </w:p>
    <w:p w14:paraId="2FADC5A0" w14:textId="77777777" w:rsidR="00395BC7" w:rsidRDefault="00395BC7" w:rsidP="00BC2C5D">
      <w:pPr>
        <w:spacing w:line="276" w:lineRule="auto"/>
      </w:pPr>
    </w:p>
    <w:p w14:paraId="38834EDC" w14:textId="77777777" w:rsidR="00395BC7" w:rsidRDefault="00395BC7" w:rsidP="00BC2C5D">
      <w:pPr>
        <w:spacing w:line="276" w:lineRule="auto"/>
      </w:pPr>
    </w:p>
    <w:p w14:paraId="4AAE2810" w14:textId="77777777" w:rsidR="00395BC7" w:rsidRDefault="00395BC7" w:rsidP="00BC2C5D">
      <w:pPr>
        <w:spacing w:line="276" w:lineRule="auto"/>
      </w:pPr>
    </w:p>
    <w:p w14:paraId="1643C09C" w14:textId="77777777" w:rsidR="00395BC7" w:rsidRDefault="00395BC7" w:rsidP="00BC2C5D">
      <w:pPr>
        <w:spacing w:line="276" w:lineRule="auto"/>
      </w:pPr>
    </w:p>
    <w:p w14:paraId="0770D40D" w14:textId="0E83B418" w:rsidR="00D9559F" w:rsidRDefault="00D9559F">
      <w:pPr>
        <w:rPr>
          <w:b/>
          <w:sz w:val="20"/>
          <w:szCs w:val="20"/>
        </w:rPr>
        <w:sectPr w:rsidR="00D9559F" w:rsidSect="000B7E7A">
          <w:headerReference w:type="default" r:id="rId11"/>
          <w:footerReference w:type="default" r:id="rId12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>
        <w:rPr>
          <w:b/>
          <w:sz w:val="20"/>
          <w:szCs w:val="20"/>
        </w:rPr>
        <w:br w:type="page"/>
      </w:r>
    </w:p>
    <w:p w14:paraId="3568952E" w14:textId="11D3F485" w:rsidR="00D9559F" w:rsidRDefault="00E904A2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</w:t>
      </w:r>
    </w:p>
    <w:p w14:paraId="52C59CBC" w14:textId="77777777" w:rsidR="00743C35" w:rsidRDefault="00743C35" w:rsidP="00743C35">
      <w:pPr>
        <w:tabs>
          <w:tab w:val="left" w:pos="4968"/>
        </w:tabs>
        <w:ind w:hanging="709"/>
        <w:jc w:val="center"/>
        <w:rPr>
          <w:b/>
          <w:sz w:val="20"/>
          <w:szCs w:val="20"/>
        </w:rPr>
      </w:pPr>
    </w:p>
    <w:p w14:paraId="07F6EEAE" w14:textId="77777777" w:rsidR="00743C35" w:rsidRDefault="00743C35" w:rsidP="00743C35">
      <w:pPr>
        <w:tabs>
          <w:tab w:val="left" w:pos="4968"/>
        </w:tabs>
        <w:ind w:hanging="709"/>
        <w:jc w:val="center"/>
        <w:rPr>
          <w:rFonts w:eastAsia="Cambria"/>
          <w:b/>
          <w:lang w:eastAsia="pt-BR"/>
        </w:rPr>
      </w:pPr>
      <w:r>
        <w:rPr>
          <w:b/>
          <w:sz w:val="20"/>
          <w:szCs w:val="20"/>
        </w:rPr>
        <w:t xml:space="preserve">ANEXO 01 - </w:t>
      </w:r>
      <w:r w:rsidRPr="001153BD">
        <w:rPr>
          <w:rFonts w:eastAsia="Cambria"/>
          <w:b/>
          <w:lang w:eastAsia="pt-BR"/>
        </w:rPr>
        <w:t xml:space="preserve">DELIBERAÇÃO </w:t>
      </w:r>
      <w:r>
        <w:rPr>
          <w:rFonts w:eastAsia="Cambria"/>
          <w:b/>
          <w:lang w:eastAsia="pt-BR"/>
        </w:rPr>
        <w:t>N</w:t>
      </w:r>
      <w:r w:rsidRPr="001153BD">
        <w:rPr>
          <w:rFonts w:eastAsia="Cambria"/>
          <w:b/>
          <w:lang w:eastAsia="pt-BR"/>
        </w:rPr>
        <w:t xml:space="preserve">º </w:t>
      </w:r>
      <w:r>
        <w:rPr>
          <w:rFonts w:eastAsia="Cambria"/>
          <w:b/>
          <w:lang w:eastAsia="pt-BR"/>
        </w:rPr>
        <w:t>110/2024</w:t>
      </w:r>
      <w:r w:rsidRPr="001153BD">
        <w:rPr>
          <w:rFonts w:eastAsia="Cambria"/>
          <w:b/>
          <w:lang w:eastAsia="pt-BR"/>
        </w:rPr>
        <w:t xml:space="preserve"> CEP–CAU/PR</w:t>
      </w:r>
    </w:p>
    <w:p w14:paraId="490BC517" w14:textId="5AA4B24E" w:rsidR="00395BC7" w:rsidRDefault="00743C35" w:rsidP="00981B1D">
      <w:pPr>
        <w:tabs>
          <w:tab w:val="left" w:pos="142"/>
          <w:tab w:val="left" w:pos="4968"/>
        </w:tabs>
        <w:ind w:hanging="709"/>
        <w:jc w:val="center"/>
        <w:rPr>
          <w:rFonts w:eastAsia="Cambria"/>
          <w:b/>
          <w:lang w:eastAsia="pt-BR"/>
        </w:rPr>
      </w:pPr>
      <w:r>
        <w:rPr>
          <w:rFonts w:eastAsia="Cambria"/>
          <w:b/>
          <w:noProof/>
          <w:lang w:eastAsia="pt-BR"/>
        </w:rPr>
        <w:drawing>
          <wp:inline distT="0" distB="0" distL="0" distR="0" wp14:anchorId="7B593F90" wp14:editId="6DBE798E">
            <wp:extent cx="8675370" cy="4674413"/>
            <wp:effectExtent l="0" t="0" r="0" b="0"/>
            <wp:docPr id="9" name="Imagem 9" descr="C:\Users\user\AppData\Local\Microsoft\Windows\INetCache\Content.Word\PDF ok-imagens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PDF ok-imagens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6" b="15335"/>
                    <a:stretch/>
                  </pic:blipFill>
                  <pic:spPr bwMode="auto">
                    <a:xfrm>
                      <a:off x="0" y="0"/>
                      <a:ext cx="8687088" cy="468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621D3" w14:textId="3C47B756" w:rsidR="00743C35" w:rsidRDefault="00743C35" w:rsidP="00743C35">
      <w:pPr>
        <w:tabs>
          <w:tab w:val="left" w:pos="284"/>
          <w:tab w:val="left" w:pos="4968"/>
        </w:tabs>
        <w:ind w:hanging="709"/>
        <w:jc w:val="center"/>
        <w:rPr>
          <w:b/>
          <w:sz w:val="20"/>
          <w:szCs w:val="20"/>
        </w:rPr>
      </w:pPr>
    </w:p>
    <w:p w14:paraId="477C8F6B" w14:textId="77777777" w:rsidR="00743C35" w:rsidRDefault="00743C35" w:rsidP="00743C35">
      <w:pPr>
        <w:tabs>
          <w:tab w:val="left" w:pos="284"/>
          <w:tab w:val="left" w:pos="4968"/>
        </w:tabs>
        <w:ind w:hanging="709"/>
        <w:jc w:val="center"/>
        <w:rPr>
          <w:b/>
          <w:sz w:val="20"/>
          <w:szCs w:val="20"/>
        </w:rPr>
      </w:pPr>
    </w:p>
    <w:p w14:paraId="1096C7B4" w14:textId="392834E2" w:rsidR="00743C35" w:rsidRDefault="00743C35" w:rsidP="00981B1D">
      <w:pPr>
        <w:tabs>
          <w:tab w:val="left" w:pos="142"/>
          <w:tab w:val="left" w:pos="4968"/>
          <w:tab w:val="left" w:pos="13041"/>
        </w:tabs>
        <w:ind w:hanging="709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t-BR"/>
        </w:rPr>
        <w:drawing>
          <wp:inline distT="0" distB="0" distL="0" distR="0" wp14:anchorId="7677F643" wp14:editId="55C9E856">
            <wp:extent cx="8698043" cy="4873574"/>
            <wp:effectExtent l="0" t="0" r="8255" b="3810"/>
            <wp:docPr id="10" name="Imagem 10" descr="C:\Users\user\AppData\Local\Microsoft\Windows\INetCache\Content.Word\PDF ok-imagen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PDF ok-imagens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1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361" cy="488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CF1B" w14:textId="13D8DB34" w:rsidR="00395BC7" w:rsidRDefault="00395BC7" w:rsidP="00743C35">
      <w:pPr>
        <w:tabs>
          <w:tab w:val="left" w:pos="284"/>
          <w:tab w:val="left" w:pos="4968"/>
        </w:tabs>
        <w:ind w:hanging="709"/>
        <w:jc w:val="center"/>
        <w:rPr>
          <w:b/>
          <w:sz w:val="20"/>
          <w:szCs w:val="20"/>
        </w:rPr>
      </w:pPr>
    </w:p>
    <w:p w14:paraId="5EDA3126" w14:textId="476248F3" w:rsidR="00395BC7" w:rsidRDefault="00395BC7" w:rsidP="00395BC7">
      <w:pPr>
        <w:tabs>
          <w:tab w:val="left" w:pos="4968"/>
        </w:tabs>
        <w:ind w:hanging="709"/>
        <w:jc w:val="center"/>
        <w:rPr>
          <w:b/>
          <w:sz w:val="20"/>
          <w:szCs w:val="20"/>
        </w:rPr>
      </w:pPr>
    </w:p>
    <w:p w14:paraId="739C5FAF" w14:textId="77777777" w:rsidR="00395BC7" w:rsidRDefault="00395BC7" w:rsidP="00395BC7">
      <w:pPr>
        <w:tabs>
          <w:tab w:val="left" w:pos="142"/>
          <w:tab w:val="left" w:pos="4968"/>
        </w:tabs>
        <w:ind w:hanging="709"/>
        <w:jc w:val="center"/>
        <w:rPr>
          <w:b/>
          <w:sz w:val="20"/>
          <w:szCs w:val="20"/>
        </w:rPr>
      </w:pPr>
    </w:p>
    <w:p w14:paraId="0778BAB8" w14:textId="0B394643" w:rsidR="00743C35" w:rsidRDefault="001519A5" w:rsidP="00981B1D">
      <w:pPr>
        <w:tabs>
          <w:tab w:val="left" w:pos="142"/>
          <w:tab w:val="left" w:pos="4968"/>
        </w:tabs>
        <w:ind w:hanging="70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pict w14:anchorId="7D9983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.75pt;height:408.75pt">
            <v:imagedata r:id="rId15" o:title="PDF ok-imagens-2" croptop="4708f" cropbottom="5534f"/>
          </v:shape>
        </w:pict>
      </w:r>
    </w:p>
    <w:p w14:paraId="4CA5FD0F" w14:textId="015E086D" w:rsidR="00395BC7" w:rsidRDefault="00395BC7" w:rsidP="00395BC7">
      <w:pPr>
        <w:tabs>
          <w:tab w:val="left" w:pos="4968"/>
        </w:tabs>
        <w:ind w:hanging="709"/>
        <w:jc w:val="center"/>
        <w:rPr>
          <w:b/>
          <w:sz w:val="20"/>
          <w:szCs w:val="20"/>
        </w:rPr>
      </w:pPr>
    </w:p>
    <w:p w14:paraId="16EA13D3" w14:textId="47386F7C" w:rsidR="00395BC7" w:rsidRDefault="00395BC7" w:rsidP="00395BC7">
      <w:pPr>
        <w:tabs>
          <w:tab w:val="left" w:pos="4968"/>
        </w:tabs>
        <w:ind w:hanging="709"/>
        <w:jc w:val="center"/>
        <w:rPr>
          <w:b/>
          <w:sz w:val="20"/>
          <w:szCs w:val="20"/>
        </w:rPr>
      </w:pPr>
    </w:p>
    <w:p w14:paraId="7948667D" w14:textId="1827B949" w:rsidR="00395BC7" w:rsidRDefault="00743C35" w:rsidP="00743C35">
      <w:pPr>
        <w:tabs>
          <w:tab w:val="left" w:pos="284"/>
          <w:tab w:val="left" w:pos="4968"/>
          <w:tab w:val="left" w:pos="13041"/>
        </w:tabs>
        <w:ind w:hanging="709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t-BR"/>
        </w:rPr>
        <w:drawing>
          <wp:inline distT="0" distB="0" distL="0" distR="0" wp14:anchorId="46FBD732" wp14:editId="18686890">
            <wp:extent cx="8712768" cy="4970780"/>
            <wp:effectExtent l="0" t="0" r="0" b="1270"/>
            <wp:docPr id="11" name="Imagem 11" descr="C:\Users\user\AppData\Local\Microsoft\Windows\INetCache\Content.Word\PDF ok-imagen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PDF ok-imagens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7" b="11645"/>
                    <a:stretch/>
                  </pic:blipFill>
                  <pic:spPr bwMode="auto">
                    <a:xfrm>
                      <a:off x="0" y="0"/>
                      <a:ext cx="8741392" cy="498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E0CA0" w14:textId="0F75E95C" w:rsidR="00743C35" w:rsidRDefault="00743C35" w:rsidP="00743C35">
      <w:pPr>
        <w:tabs>
          <w:tab w:val="left" w:pos="4968"/>
        </w:tabs>
        <w:ind w:hanging="709"/>
        <w:jc w:val="center"/>
        <w:rPr>
          <w:b/>
          <w:sz w:val="20"/>
          <w:szCs w:val="20"/>
        </w:rPr>
      </w:pPr>
      <w:bookmarkStart w:id="1" w:name="_GoBack"/>
      <w:bookmarkEnd w:id="1"/>
    </w:p>
    <w:sectPr w:rsidR="00743C35" w:rsidSect="00D9559F">
      <w:pgSz w:w="16838" w:h="11906" w:orient="landscape"/>
      <w:pgMar w:top="113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7522C" w14:textId="77777777" w:rsidR="002E22C2" w:rsidRDefault="002E22C2" w:rsidP="00F21A0B">
      <w:pPr>
        <w:spacing w:after="0" w:line="240" w:lineRule="auto"/>
      </w:pPr>
      <w:r>
        <w:separator/>
      </w:r>
    </w:p>
  </w:endnote>
  <w:endnote w:type="continuationSeparator" w:id="0">
    <w:p w14:paraId="2C4C9DEB" w14:textId="77777777" w:rsidR="002E22C2" w:rsidRDefault="002E22C2" w:rsidP="00F21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Dax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1DF95" w14:textId="4A1DC8D8" w:rsidR="00B1654D" w:rsidRDefault="00B1654D" w:rsidP="00B1654D">
    <w:pPr>
      <w:spacing w:after="0" w:line="182" w:lineRule="exact"/>
      <w:ind w:left="10" w:right="9"/>
      <w:jc w:val="center"/>
      <w:rPr>
        <w:rFonts w:ascii="Calibri" w:hAnsi="Calibri"/>
        <w:b/>
        <w:sz w:val="18"/>
      </w:rPr>
    </w:pPr>
    <w:r>
      <w:rPr>
        <w:rFonts w:ascii="Calibri" w:hAnsi="Calibri"/>
        <w:b/>
        <w:color w:val="006666"/>
        <w:sz w:val="18"/>
      </w:rPr>
      <w:t>Conselho</w:t>
    </w:r>
    <w:r>
      <w:rPr>
        <w:rFonts w:ascii="Calibri" w:hAnsi="Calibri"/>
        <w:b/>
        <w:color w:val="006666"/>
        <w:spacing w:val="-3"/>
        <w:sz w:val="18"/>
      </w:rPr>
      <w:t xml:space="preserve"> </w:t>
    </w:r>
    <w:r>
      <w:rPr>
        <w:rFonts w:ascii="Calibri" w:hAnsi="Calibri"/>
        <w:b/>
        <w:color w:val="006666"/>
        <w:sz w:val="18"/>
      </w:rPr>
      <w:t>de</w:t>
    </w:r>
    <w:r>
      <w:rPr>
        <w:rFonts w:ascii="Calibri" w:hAnsi="Calibri"/>
        <w:b/>
        <w:color w:val="006666"/>
        <w:spacing w:val="-2"/>
        <w:sz w:val="18"/>
      </w:rPr>
      <w:t xml:space="preserve"> </w:t>
    </w:r>
    <w:r>
      <w:rPr>
        <w:rFonts w:ascii="Calibri" w:hAnsi="Calibri"/>
        <w:b/>
        <w:color w:val="006666"/>
        <w:sz w:val="18"/>
      </w:rPr>
      <w:t>Arquitetura</w:t>
    </w:r>
    <w:r>
      <w:rPr>
        <w:rFonts w:ascii="Calibri" w:hAnsi="Calibri"/>
        <w:b/>
        <w:color w:val="006666"/>
        <w:spacing w:val="-3"/>
        <w:sz w:val="18"/>
      </w:rPr>
      <w:t xml:space="preserve"> </w:t>
    </w:r>
    <w:r>
      <w:rPr>
        <w:rFonts w:ascii="Calibri" w:hAnsi="Calibri"/>
        <w:b/>
        <w:color w:val="006666"/>
        <w:sz w:val="18"/>
      </w:rPr>
      <w:t>e</w:t>
    </w:r>
    <w:r>
      <w:rPr>
        <w:rFonts w:ascii="Calibri" w:hAnsi="Calibri"/>
        <w:b/>
        <w:color w:val="006666"/>
        <w:spacing w:val="-2"/>
        <w:sz w:val="18"/>
      </w:rPr>
      <w:t xml:space="preserve"> </w:t>
    </w:r>
    <w:r>
      <w:rPr>
        <w:rFonts w:ascii="Calibri" w:hAnsi="Calibri"/>
        <w:b/>
        <w:color w:val="006666"/>
        <w:sz w:val="18"/>
      </w:rPr>
      <w:t>Urbanismo</w:t>
    </w:r>
    <w:r>
      <w:rPr>
        <w:rFonts w:ascii="Calibri" w:hAnsi="Calibri"/>
        <w:b/>
        <w:color w:val="006666"/>
        <w:spacing w:val="-2"/>
        <w:sz w:val="18"/>
      </w:rPr>
      <w:t xml:space="preserve"> </w:t>
    </w:r>
    <w:r>
      <w:rPr>
        <w:rFonts w:ascii="Calibri" w:hAnsi="Calibri"/>
        <w:b/>
        <w:color w:val="006666"/>
        <w:sz w:val="18"/>
      </w:rPr>
      <w:t>do</w:t>
    </w:r>
    <w:r>
      <w:rPr>
        <w:rFonts w:ascii="Calibri" w:hAnsi="Calibri"/>
        <w:b/>
        <w:color w:val="006666"/>
        <w:spacing w:val="-3"/>
        <w:sz w:val="18"/>
      </w:rPr>
      <w:t xml:space="preserve"> </w:t>
    </w:r>
    <w:r>
      <w:rPr>
        <w:rFonts w:ascii="Calibri" w:hAnsi="Calibri"/>
        <w:b/>
        <w:color w:val="006666"/>
        <w:sz w:val="18"/>
      </w:rPr>
      <w:t>Paraná</w:t>
    </w:r>
    <w:r>
      <w:rPr>
        <w:rFonts w:ascii="Calibri" w:hAnsi="Calibri"/>
        <w:b/>
        <w:color w:val="006666"/>
        <w:spacing w:val="-2"/>
        <w:sz w:val="18"/>
      </w:rPr>
      <w:t xml:space="preserve"> </w:t>
    </w:r>
    <w:r>
      <w:rPr>
        <w:rFonts w:ascii="Calibri" w:hAnsi="Calibri"/>
        <w:b/>
        <w:color w:val="006666"/>
        <w:sz w:val="18"/>
      </w:rPr>
      <w:t>|</w:t>
    </w:r>
    <w:r>
      <w:rPr>
        <w:rFonts w:ascii="Calibri" w:hAnsi="Calibri"/>
        <w:b/>
        <w:color w:val="006666"/>
        <w:spacing w:val="-3"/>
        <w:sz w:val="18"/>
      </w:rPr>
      <w:t xml:space="preserve"> </w:t>
    </w:r>
    <w:r>
      <w:rPr>
        <w:rFonts w:ascii="Calibri" w:hAnsi="Calibri"/>
        <w:b/>
        <w:color w:val="006666"/>
        <w:sz w:val="18"/>
      </w:rPr>
      <w:t>CAUPR</w:t>
    </w:r>
    <w:r w:rsidR="00433776">
      <w:rPr>
        <w:rFonts w:ascii="Calibri" w:hAnsi="Calibri"/>
        <w:b/>
        <w:color w:val="006666"/>
        <w:sz w:val="18"/>
      </w:rPr>
      <w:t>.gov.br</w:t>
    </w:r>
  </w:p>
  <w:p w14:paraId="6EFB359C" w14:textId="44DF045E" w:rsidR="00B1654D" w:rsidRDefault="00B1654D" w:rsidP="00B1654D">
    <w:pPr>
      <w:spacing w:after="0" w:line="199" w:lineRule="exact"/>
      <w:ind w:left="10" w:right="10"/>
      <w:jc w:val="center"/>
      <w:rPr>
        <w:rFonts w:ascii="Calibri"/>
        <w:sz w:val="18"/>
      </w:rPr>
    </w:pPr>
    <w:r>
      <w:rPr>
        <w:rFonts w:ascii="Calibri"/>
        <w:color w:val="A6A6A6"/>
        <w:sz w:val="18"/>
      </w:rPr>
      <w:t>Sede</w:t>
    </w:r>
    <w:r>
      <w:rPr>
        <w:rFonts w:ascii="Calibri"/>
        <w:color w:val="A6A6A6"/>
        <w:spacing w:val="-3"/>
        <w:sz w:val="18"/>
      </w:rPr>
      <w:t xml:space="preserve"> </w:t>
    </w:r>
    <w:r w:rsidR="00433776">
      <w:rPr>
        <w:rFonts w:ascii="Calibri"/>
        <w:color w:val="A6A6A6"/>
        <w:spacing w:val="-3"/>
        <w:sz w:val="18"/>
      </w:rPr>
      <w:t>Casa M</w:t>
    </w:r>
    <w:r w:rsidR="00433776">
      <w:rPr>
        <w:rFonts w:ascii="Calibri"/>
        <w:color w:val="A6A6A6"/>
        <w:spacing w:val="-3"/>
        <w:sz w:val="18"/>
      </w:rPr>
      <w:t>á</w:t>
    </w:r>
    <w:r w:rsidR="00433776">
      <w:rPr>
        <w:rFonts w:ascii="Calibri"/>
        <w:color w:val="A6A6A6"/>
        <w:spacing w:val="-3"/>
        <w:sz w:val="18"/>
      </w:rPr>
      <w:t xml:space="preserve">rio de Mari | </w:t>
    </w:r>
    <w:r>
      <w:rPr>
        <w:rFonts w:ascii="Calibri"/>
        <w:color w:val="A6A6A6"/>
        <w:sz w:val="18"/>
      </w:rPr>
      <w:t>Av.</w:t>
    </w:r>
    <w:r>
      <w:rPr>
        <w:rFonts w:ascii="Calibri"/>
        <w:color w:val="A6A6A6"/>
        <w:spacing w:val="-2"/>
        <w:sz w:val="18"/>
      </w:rPr>
      <w:t xml:space="preserve"> </w:t>
    </w:r>
    <w:r>
      <w:rPr>
        <w:rFonts w:ascii="Calibri"/>
        <w:color w:val="A6A6A6"/>
        <w:sz w:val="18"/>
      </w:rPr>
      <w:t>Nossa Senhora</w:t>
    </w:r>
    <w:r>
      <w:rPr>
        <w:rFonts w:ascii="Calibri"/>
        <w:color w:val="A6A6A6"/>
        <w:spacing w:val="-1"/>
        <w:sz w:val="18"/>
      </w:rPr>
      <w:t xml:space="preserve"> </w:t>
    </w:r>
    <w:r>
      <w:rPr>
        <w:rFonts w:ascii="Calibri"/>
        <w:color w:val="A6A6A6"/>
        <w:sz w:val="18"/>
      </w:rPr>
      <w:t>da</w:t>
    </w:r>
    <w:r>
      <w:rPr>
        <w:rFonts w:ascii="Calibri"/>
        <w:color w:val="A6A6A6"/>
        <w:spacing w:val="-3"/>
        <w:sz w:val="18"/>
      </w:rPr>
      <w:t xml:space="preserve"> </w:t>
    </w:r>
    <w:r>
      <w:rPr>
        <w:rFonts w:ascii="Calibri"/>
        <w:color w:val="A6A6A6"/>
        <w:sz w:val="18"/>
      </w:rPr>
      <w:t>Luz,</w:t>
    </w:r>
    <w:r>
      <w:rPr>
        <w:rFonts w:ascii="Calibri"/>
        <w:color w:val="A6A6A6"/>
        <w:spacing w:val="-2"/>
        <w:sz w:val="18"/>
      </w:rPr>
      <w:t xml:space="preserve"> </w:t>
    </w:r>
    <w:r>
      <w:rPr>
        <w:rFonts w:ascii="Calibri"/>
        <w:color w:val="A6A6A6"/>
        <w:sz w:val="18"/>
      </w:rPr>
      <w:t>2.530|</w:t>
    </w:r>
    <w:r>
      <w:rPr>
        <w:rFonts w:ascii="Calibri"/>
        <w:color w:val="A6A6A6"/>
        <w:spacing w:val="-1"/>
        <w:sz w:val="18"/>
      </w:rPr>
      <w:t xml:space="preserve"> </w:t>
    </w:r>
    <w:r>
      <w:rPr>
        <w:rFonts w:ascii="Calibri"/>
        <w:color w:val="A6A6A6"/>
        <w:sz w:val="18"/>
      </w:rPr>
      <w:t>80045-360</w:t>
    </w:r>
    <w:r>
      <w:rPr>
        <w:rFonts w:ascii="Calibri"/>
        <w:color w:val="A6A6A6"/>
        <w:spacing w:val="-1"/>
        <w:sz w:val="18"/>
      </w:rPr>
      <w:t xml:space="preserve"> </w:t>
    </w:r>
    <w:r>
      <w:rPr>
        <w:rFonts w:ascii="Calibri"/>
        <w:color w:val="A6A6A6"/>
        <w:sz w:val="18"/>
      </w:rPr>
      <w:t>|</w:t>
    </w:r>
    <w:r>
      <w:rPr>
        <w:rFonts w:ascii="Calibri"/>
        <w:color w:val="A6A6A6"/>
        <w:spacing w:val="-2"/>
        <w:sz w:val="18"/>
      </w:rPr>
      <w:t xml:space="preserve"> </w:t>
    </w:r>
    <w:r>
      <w:rPr>
        <w:rFonts w:ascii="Calibri"/>
        <w:color w:val="A6A6A6"/>
        <w:sz w:val="18"/>
      </w:rPr>
      <w:t>Curitiba/PR</w:t>
    </w:r>
    <w:r>
      <w:rPr>
        <w:rFonts w:ascii="Calibri"/>
        <w:color w:val="A6A6A6"/>
        <w:spacing w:val="-2"/>
        <w:sz w:val="18"/>
      </w:rPr>
      <w:t xml:space="preserve"> </w:t>
    </w:r>
    <w:r>
      <w:rPr>
        <w:rFonts w:ascii="Calibri"/>
        <w:color w:val="A6A6A6"/>
        <w:sz w:val="18"/>
      </w:rPr>
      <w:t>|</w:t>
    </w:r>
    <w:r>
      <w:rPr>
        <w:rFonts w:ascii="Calibri"/>
        <w:color w:val="A6A6A6"/>
        <w:spacing w:val="-3"/>
        <w:sz w:val="18"/>
      </w:rPr>
      <w:t xml:space="preserve"> </w:t>
    </w:r>
    <w:r>
      <w:rPr>
        <w:rFonts w:ascii="Calibri"/>
        <w:color w:val="A6A6A6"/>
        <w:sz w:val="18"/>
      </w:rPr>
      <w:t>+55</w:t>
    </w:r>
    <w:r w:rsidR="00027F5F">
      <w:rPr>
        <w:rFonts w:ascii="Calibri"/>
        <w:color w:val="A6A6A6"/>
        <w:sz w:val="18"/>
      </w:rPr>
      <w:t xml:space="preserve"> </w:t>
    </w:r>
    <w:r>
      <w:rPr>
        <w:rFonts w:ascii="Calibri"/>
        <w:color w:val="A6A6A6"/>
        <w:sz w:val="18"/>
      </w:rPr>
      <w:t>(41)</w:t>
    </w:r>
    <w:r w:rsidR="00027F5F">
      <w:rPr>
        <w:rFonts w:ascii="Calibri"/>
        <w:color w:val="A6A6A6"/>
        <w:sz w:val="18"/>
      </w:rPr>
      <w:t xml:space="preserve"> </w:t>
    </w:r>
    <w:r>
      <w:rPr>
        <w:rFonts w:ascii="Calibri"/>
        <w:color w:val="A6A6A6"/>
        <w:sz w:val="18"/>
      </w:rPr>
      <w:t>3218.0200</w:t>
    </w:r>
  </w:p>
  <w:p w14:paraId="723BC80D" w14:textId="3AB76C4E" w:rsidR="00F21A0B" w:rsidRPr="00B1654D" w:rsidRDefault="00743C35" w:rsidP="00B1654D">
    <w:pPr>
      <w:spacing w:after="0"/>
      <w:ind w:left="11" w:right="6"/>
      <w:jc w:val="center"/>
      <w:rPr>
        <w:rFonts w:ascii="DaxCondensed" w:hAnsi="DaxCondensed"/>
        <w:b/>
        <w:sz w:val="18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1BD5A7A" wp14:editId="5843B41E">
              <wp:simplePos x="0" y="0"/>
              <wp:positionH relativeFrom="margin">
                <wp:posOffset>7677150</wp:posOffset>
              </wp:positionH>
              <wp:positionV relativeFrom="margin">
                <wp:posOffset>6353810</wp:posOffset>
              </wp:positionV>
              <wp:extent cx="452967" cy="131234"/>
              <wp:effectExtent l="0" t="0" r="4445" b="254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967" cy="1312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D1305" w14:textId="77777777" w:rsidR="00743C35" w:rsidRPr="00001257" w:rsidRDefault="00743C35" w:rsidP="00743C35">
                          <w:pPr>
                            <w:spacing w:line="206" w:lineRule="exact"/>
                            <w:ind w:left="60"/>
                            <w:jc w:val="right"/>
                            <w:rPr>
                              <w:rFonts w:ascii="DaxCondensed" w:hAnsi="DaxCondensed"/>
                              <w:sz w:val="16"/>
                            </w:rPr>
                          </w:pPr>
                          <w:r w:rsidRPr="00001257">
                            <w:rPr>
                              <w:rFonts w:ascii="DaxCondensed" w:hAnsi="DaxCondensed"/>
                              <w:sz w:val="28"/>
                              <w:szCs w:val="24"/>
                            </w:rPr>
                            <w:fldChar w:fldCharType="begin"/>
                          </w:r>
                          <w:r w:rsidRPr="00001257">
                            <w:rPr>
                              <w:rFonts w:ascii="DaxCondensed" w:hAnsi="DaxCondensed"/>
                              <w:b/>
                              <w:color w:val="006666"/>
                              <w:position w:val="2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001257">
                            <w:rPr>
                              <w:rFonts w:ascii="DaxCondensed" w:hAnsi="DaxCondensed"/>
                              <w:sz w:val="28"/>
                              <w:szCs w:val="24"/>
                            </w:rPr>
                            <w:fldChar w:fldCharType="separate"/>
                          </w:r>
                          <w:r w:rsidR="001519A5">
                            <w:rPr>
                              <w:rFonts w:ascii="DaxCondensed" w:hAnsi="DaxCondensed"/>
                              <w:b/>
                              <w:noProof/>
                              <w:color w:val="006666"/>
                              <w:position w:val="2"/>
                              <w:sz w:val="24"/>
                              <w:szCs w:val="24"/>
                            </w:rPr>
                            <w:t>1</w:t>
                          </w:r>
                          <w:r w:rsidRPr="00001257">
                            <w:rPr>
                              <w:rFonts w:ascii="DaxCondensed" w:hAnsi="DaxCondensed"/>
                              <w:sz w:val="28"/>
                              <w:szCs w:val="24"/>
                            </w:rPr>
                            <w:fldChar w:fldCharType="end"/>
                          </w:r>
                          <w:r w:rsidRPr="00001257">
                            <w:rPr>
                              <w:rFonts w:ascii="DaxCondensed" w:hAnsi="DaxCondensed"/>
                              <w:color w:val="006666"/>
                              <w:sz w:val="18"/>
                              <w:szCs w:val="24"/>
                            </w:rPr>
                            <w:t>/</w:t>
                          </w:r>
                          <w:r w:rsidRPr="00001257">
                            <w:rPr>
                              <w:rFonts w:ascii="DaxCondensed" w:hAnsi="DaxCondensed"/>
                              <w:color w:val="006666"/>
                              <w:sz w:val="16"/>
                            </w:rPr>
                            <w:fldChar w:fldCharType="begin"/>
                          </w:r>
                          <w:r w:rsidRPr="00001257">
                            <w:rPr>
                              <w:rFonts w:ascii="DaxCondensed" w:hAnsi="DaxCondensed"/>
                              <w:color w:val="006666"/>
                              <w:sz w:val="16"/>
                            </w:rPr>
                            <w:instrText xml:space="preserve"> NUMPAGES   \* MERGEFORMAT </w:instrText>
                          </w:r>
                          <w:r w:rsidRPr="00001257">
                            <w:rPr>
                              <w:rFonts w:ascii="DaxCondensed" w:hAnsi="DaxCondensed"/>
                              <w:color w:val="006666"/>
                              <w:sz w:val="16"/>
                            </w:rPr>
                            <w:fldChar w:fldCharType="separate"/>
                          </w:r>
                          <w:r w:rsidR="001519A5">
                            <w:rPr>
                              <w:rFonts w:ascii="DaxCondensed" w:hAnsi="DaxCondensed"/>
                              <w:noProof/>
                              <w:color w:val="006666"/>
                              <w:sz w:val="16"/>
                            </w:rPr>
                            <w:t>6</w:t>
                          </w:r>
                          <w:r w:rsidRPr="00001257">
                            <w:rPr>
                              <w:rFonts w:ascii="DaxCondensed" w:hAnsi="DaxCondensed"/>
                              <w:color w:val="006666"/>
                              <w:sz w:val="16"/>
                            </w:rPr>
                            <w:fldChar w:fldCharType="end"/>
                          </w:r>
                        </w:p>
                        <w:p w14:paraId="197F90C5" w14:textId="77777777" w:rsidR="00743C35" w:rsidRPr="00001257" w:rsidRDefault="00743C35" w:rsidP="00743C35">
                          <w:pPr>
                            <w:spacing w:after="0" w:line="240" w:lineRule="auto"/>
                            <w:ind w:left="23"/>
                            <w:jc w:val="right"/>
                            <w:rPr>
                              <w:rFonts w:ascii="DaxCondensed-Regular" w:hAnsi="DaxCondensed-Regular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D5A7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604.5pt;margin-top:500.3pt;width:35.65pt;height:10.3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" filled="f" stroked="f">
              <v:textbox inset="0,0,0,0">
                <w:txbxContent>
                  <w:p w14:paraId="5E6D1305" w14:textId="77777777" w:rsidR="00743C35" w:rsidRPr="00001257" w:rsidRDefault="00743C35" w:rsidP="00743C35">
                    <w:pPr>
                      <w:spacing w:line="206" w:lineRule="exact"/>
                      <w:ind w:left="60"/>
                      <w:jc w:val="right"/>
                      <w:rPr>
                        <w:rFonts w:ascii="DaxCondensed" w:hAnsi="DaxCondensed"/>
                        <w:sz w:val="16"/>
                      </w:rPr>
                    </w:pPr>
                    <w:r w:rsidRPr="00001257">
                      <w:rPr>
                        <w:rFonts w:ascii="DaxCondensed" w:hAnsi="DaxCondensed"/>
                        <w:sz w:val="28"/>
                        <w:szCs w:val="24"/>
                      </w:rPr>
                      <w:fldChar w:fldCharType="begin"/>
                    </w:r>
                    <w:r w:rsidRPr="00001257">
                      <w:rPr>
                        <w:rFonts w:ascii="DaxCondensed" w:hAnsi="DaxCondensed"/>
                        <w:b/>
                        <w:color w:val="006666"/>
                        <w:position w:val="2"/>
                        <w:sz w:val="24"/>
                        <w:szCs w:val="24"/>
                      </w:rPr>
                      <w:instrText xml:space="preserve"> PAGE </w:instrText>
                    </w:r>
                    <w:r w:rsidRPr="00001257">
                      <w:rPr>
                        <w:rFonts w:ascii="DaxCondensed" w:hAnsi="DaxCondensed"/>
                        <w:sz w:val="28"/>
                        <w:szCs w:val="24"/>
                      </w:rPr>
                      <w:fldChar w:fldCharType="separate"/>
                    </w:r>
                    <w:r w:rsidR="001519A5">
                      <w:rPr>
                        <w:rFonts w:ascii="DaxCondensed" w:hAnsi="DaxCondensed"/>
                        <w:b/>
                        <w:noProof/>
                        <w:color w:val="006666"/>
                        <w:position w:val="2"/>
                        <w:sz w:val="24"/>
                        <w:szCs w:val="24"/>
                      </w:rPr>
                      <w:t>1</w:t>
                    </w:r>
                    <w:r w:rsidRPr="00001257">
                      <w:rPr>
                        <w:rFonts w:ascii="DaxCondensed" w:hAnsi="DaxCondensed"/>
                        <w:sz w:val="28"/>
                        <w:szCs w:val="24"/>
                      </w:rPr>
                      <w:fldChar w:fldCharType="end"/>
                    </w:r>
                    <w:r w:rsidRPr="00001257">
                      <w:rPr>
                        <w:rFonts w:ascii="DaxCondensed" w:hAnsi="DaxCondensed"/>
                        <w:color w:val="006666"/>
                        <w:sz w:val="18"/>
                        <w:szCs w:val="24"/>
                      </w:rPr>
                      <w:t>/</w:t>
                    </w:r>
                    <w:r w:rsidRPr="00001257">
                      <w:rPr>
                        <w:rFonts w:ascii="DaxCondensed" w:hAnsi="DaxCondensed"/>
                        <w:color w:val="006666"/>
                        <w:sz w:val="16"/>
                      </w:rPr>
                      <w:fldChar w:fldCharType="begin"/>
                    </w:r>
                    <w:r w:rsidRPr="00001257">
                      <w:rPr>
                        <w:rFonts w:ascii="DaxCondensed" w:hAnsi="DaxCondensed"/>
                        <w:color w:val="006666"/>
                        <w:sz w:val="16"/>
                      </w:rPr>
                      <w:instrText xml:space="preserve"> NUMPAGES   \* MERGEFORMAT </w:instrText>
                    </w:r>
                    <w:r w:rsidRPr="00001257">
                      <w:rPr>
                        <w:rFonts w:ascii="DaxCondensed" w:hAnsi="DaxCondensed"/>
                        <w:color w:val="006666"/>
                        <w:sz w:val="16"/>
                      </w:rPr>
                      <w:fldChar w:fldCharType="separate"/>
                    </w:r>
                    <w:r w:rsidR="001519A5">
                      <w:rPr>
                        <w:rFonts w:ascii="DaxCondensed" w:hAnsi="DaxCondensed"/>
                        <w:noProof/>
                        <w:color w:val="006666"/>
                        <w:sz w:val="16"/>
                      </w:rPr>
                      <w:t>6</w:t>
                    </w:r>
                    <w:r w:rsidRPr="00001257">
                      <w:rPr>
                        <w:rFonts w:ascii="DaxCondensed" w:hAnsi="DaxCondensed"/>
                        <w:color w:val="006666"/>
                        <w:sz w:val="16"/>
                      </w:rPr>
                      <w:fldChar w:fldCharType="end"/>
                    </w:r>
                  </w:p>
                  <w:p w14:paraId="197F90C5" w14:textId="77777777" w:rsidR="00743C35" w:rsidRPr="00001257" w:rsidRDefault="00743C35" w:rsidP="00743C35">
                    <w:pPr>
                      <w:spacing w:after="0" w:line="240" w:lineRule="auto"/>
                      <w:ind w:left="23"/>
                      <w:jc w:val="right"/>
                      <w:rPr>
                        <w:rFonts w:ascii="DaxCondensed-Regular" w:hAnsi="DaxCondensed-Regular"/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636269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E21D9B0" wp14:editId="0CA5BD17">
              <wp:simplePos x="0" y="0"/>
              <wp:positionH relativeFrom="margin">
                <wp:posOffset>5439714</wp:posOffset>
              </wp:positionH>
              <wp:positionV relativeFrom="margin">
                <wp:posOffset>9050020</wp:posOffset>
              </wp:positionV>
              <wp:extent cx="452967" cy="131234"/>
              <wp:effectExtent l="0" t="0" r="4445" b="254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967" cy="1312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DF325" w14:textId="72E44421" w:rsidR="00F3551A" w:rsidRPr="00001257" w:rsidRDefault="00F3551A" w:rsidP="00F3551A">
                          <w:pPr>
                            <w:spacing w:line="206" w:lineRule="exact"/>
                            <w:ind w:left="60"/>
                            <w:jc w:val="right"/>
                            <w:rPr>
                              <w:rFonts w:ascii="DaxCondensed" w:hAnsi="DaxCondensed"/>
                              <w:sz w:val="16"/>
                            </w:rPr>
                          </w:pPr>
                          <w:r w:rsidRPr="00001257">
                            <w:rPr>
                              <w:rFonts w:ascii="DaxCondensed" w:hAnsi="DaxCondensed"/>
                              <w:sz w:val="28"/>
                              <w:szCs w:val="24"/>
                            </w:rPr>
                            <w:fldChar w:fldCharType="begin"/>
                          </w:r>
                          <w:r w:rsidRPr="00001257">
                            <w:rPr>
                              <w:rFonts w:ascii="DaxCondensed" w:hAnsi="DaxCondensed"/>
                              <w:b/>
                              <w:color w:val="006666"/>
                              <w:position w:val="2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001257">
                            <w:rPr>
                              <w:rFonts w:ascii="DaxCondensed" w:hAnsi="DaxCondensed"/>
                              <w:sz w:val="28"/>
                              <w:szCs w:val="24"/>
                            </w:rPr>
                            <w:fldChar w:fldCharType="separate"/>
                          </w:r>
                          <w:r w:rsidR="001519A5">
                            <w:rPr>
                              <w:rFonts w:ascii="DaxCondensed" w:hAnsi="DaxCondensed"/>
                              <w:b/>
                              <w:noProof/>
                              <w:color w:val="006666"/>
                              <w:position w:val="2"/>
                              <w:sz w:val="24"/>
                              <w:szCs w:val="24"/>
                            </w:rPr>
                            <w:t>1</w:t>
                          </w:r>
                          <w:r w:rsidRPr="00001257">
                            <w:rPr>
                              <w:rFonts w:ascii="DaxCondensed" w:hAnsi="DaxCondensed"/>
                              <w:sz w:val="28"/>
                              <w:szCs w:val="24"/>
                            </w:rPr>
                            <w:fldChar w:fldCharType="end"/>
                          </w:r>
                          <w:r w:rsidRPr="00001257">
                            <w:rPr>
                              <w:rFonts w:ascii="DaxCondensed" w:hAnsi="DaxCondensed"/>
                              <w:color w:val="006666"/>
                              <w:sz w:val="18"/>
                              <w:szCs w:val="24"/>
                            </w:rPr>
                            <w:t>/</w:t>
                          </w:r>
                          <w:r w:rsidR="00003007" w:rsidRPr="00001257">
                            <w:rPr>
                              <w:rFonts w:ascii="DaxCondensed" w:hAnsi="DaxCondensed"/>
                              <w:color w:val="006666"/>
                              <w:sz w:val="16"/>
                            </w:rPr>
                            <w:fldChar w:fldCharType="begin"/>
                          </w:r>
                          <w:r w:rsidR="00003007" w:rsidRPr="00001257">
                            <w:rPr>
                              <w:rFonts w:ascii="DaxCondensed" w:hAnsi="DaxCondensed"/>
                              <w:color w:val="006666"/>
                              <w:sz w:val="16"/>
                            </w:rPr>
                            <w:instrText xml:space="preserve"> NUMPAGES   \* MERGEFORMAT </w:instrText>
                          </w:r>
                          <w:r w:rsidR="00003007" w:rsidRPr="00001257">
                            <w:rPr>
                              <w:rFonts w:ascii="DaxCondensed" w:hAnsi="DaxCondensed"/>
                              <w:color w:val="006666"/>
                              <w:sz w:val="16"/>
                            </w:rPr>
                            <w:fldChar w:fldCharType="separate"/>
                          </w:r>
                          <w:r w:rsidR="001519A5">
                            <w:rPr>
                              <w:rFonts w:ascii="DaxCondensed" w:hAnsi="DaxCondensed"/>
                              <w:noProof/>
                              <w:color w:val="006666"/>
                              <w:sz w:val="16"/>
                            </w:rPr>
                            <w:t>6</w:t>
                          </w:r>
                          <w:r w:rsidR="00003007" w:rsidRPr="00001257">
                            <w:rPr>
                              <w:rFonts w:ascii="DaxCondensed" w:hAnsi="DaxCondensed"/>
                              <w:color w:val="006666"/>
                              <w:sz w:val="16"/>
                            </w:rPr>
                            <w:fldChar w:fldCharType="end"/>
                          </w:r>
                        </w:p>
                        <w:p w14:paraId="1F558326" w14:textId="77777777" w:rsidR="00F3551A" w:rsidRPr="00001257" w:rsidRDefault="00F3551A" w:rsidP="00F3551A">
                          <w:pPr>
                            <w:spacing w:after="0" w:line="240" w:lineRule="auto"/>
                            <w:ind w:left="23"/>
                            <w:jc w:val="right"/>
                            <w:rPr>
                              <w:rFonts w:ascii="DaxCondensed-Regular" w:hAnsi="DaxCondensed-Regular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21D9B0" id="_x0000_s1028" type="#_x0000_t202" style="position:absolute;left:0;text-align:left;margin-left:428.3pt;margin-top:712.6pt;width:35.65pt;height:10.3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" filled="f" stroked="f">
              <v:textbox inset="0,0,0,0">
                <w:txbxContent>
                  <w:p w14:paraId="0FADF325" w14:textId="72E44421" w:rsidR="00F3551A" w:rsidRPr="00001257" w:rsidRDefault="00F3551A" w:rsidP="00F3551A">
                    <w:pPr>
                      <w:spacing w:line="206" w:lineRule="exact"/>
                      <w:ind w:left="60"/>
                      <w:jc w:val="right"/>
                      <w:rPr>
                        <w:rFonts w:ascii="DaxCondensed" w:hAnsi="DaxCondensed"/>
                        <w:sz w:val="16"/>
                      </w:rPr>
                    </w:pPr>
                    <w:r w:rsidRPr="00001257">
                      <w:rPr>
                        <w:rFonts w:ascii="DaxCondensed" w:hAnsi="DaxCondensed"/>
                        <w:sz w:val="28"/>
                        <w:szCs w:val="24"/>
                      </w:rPr>
                      <w:fldChar w:fldCharType="begin"/>
                    </w:r>
                    <w:r w:rsidRPr="00001257">
                      <w:rPr>
                        <w:rFonts w:ascii="DaxCondensed" w:hAnsi="DaxCondensed"/>
                        <w:b/>
                        <w:color w:val="006666"/>
                        <w:position w:val="2"/>
                        <w:sz w:val="24"/>
                        <w:szCs w:val="24"/>
                      </w:rPr>
                      <w:instrText xml:space="preserve"> PAGE </w:instrText>
                    </w:r>
                    <w:r w:rsidRPr="00001257">
                      <w:rPr>
                        <w:rFonts w:ascii="DaxCondensed" w:hAnsi="DaxCondensed"/>
                        <w:sz w:val="28"/>
                        <w:szCs w:val="24"/>
                      </w:rPr>
                      <w:fldChar w:fldCharType="separate"/>
                    </w:r>
                    <w:r w:rsidR="001519A5">
                      <w:rPr>
                        <w:rFonts w:ascii="DaxCondensed" w:hAnsi="DaxCondensed"/>
                        <w:b/>
                        <w:noProof/>
                        <w:color w:val="006666"/>
                        <w:position w:val="2"/>
                        <w:sz w:val="24"/>
                        <w:szCs w:val="24"/>
                      </w:rPr>
                      <w:t>1</w:t>
                    </w:r>
                    <w:r w:rsidRPr="00001257">
                      <w:rPr>
                        <w:rFonts w:ascii="DaxCondensed" w:hAnsi="DaxCondensed"/>
                        <w:sz w:val="28"/>
                        <w:szCs w:val="24"/>
                      </w:rPr>
                      <w:fldChar w:fldCharType="end"/>
                    </w:r>
                    <w:r w:rsidRPr="00001257">
                      <w:rPr>
                        <w:rFonts w:ascii="DaxCondensed" w:hAnsi="DaxCondensed"/>
                        <w:color w:val="006666"/>
                        <w:sz w:val="18"/>
                        <w:szCs w:val="24"/>
                      </w:rPr>
                      <w:t>/</w:t>
                    </w:r>
                    <w:r w:rsidR="00003007" w:rsidRPr="00001257">
                      <w:rPr>
                        <w:rFonts w:ascii="DaxCondensed" w:hAnsi="DaxCondensed"/>
                        <w:color w:val="006666"/>
                        <w:sz w:val="16"/>
                      </w:rPr>
                      <w:fldChar w:fldCharType="begin"/>
                    </w:r>
                    <w:r w:rsidR="00003007" w:rsidRPr="00001257">
                      <w:rPr>
                        <w:rFonts w:ascii="DaxCondensed" w:hAnsi="DaxCondensed"/>
                        <w:color w:val="006666"/>
                        <w:sz w:val="16"/>
                      </w:rPr>
                      <w:instrText xml:space="preserve"> NUMPAGES   \* MERGEFORMAT </w:instrText>
                    </w:r>
                    <w:r w:rsidR="00003007" w:rsidRPr="00001257">
                      <w:rPr>
                        <w:rFonts w:ascii="DaxCondensed" w:hAnsi="DaxCondensed"/>
                        <w:color w:val="006666"/>
                        <w:sz w:val="16"/>
                      </w:rPr>
                      <w:fldChar w:fldCharType="separate"/>
                    </w:r>
                    <w:r w:rsidR="001519A5">
                      <w:rPr>
                        <w:rFonts w:ascii="DaxCondensed" w:hAnsi="DaxCondensed"/>
                        <w:noProof/>
                        <w:color w:val="006666"/>
                        <w:sz w:val="16"/>
                      </w:rPr>
                      <w:t>6</w:t>
                    </w:r>
                    <w:r w:rsidR="00003007" w:rsidRPr="00001257">
                      <w:rPr>
                        <w:rFonts w:ascii="DaxCondensed" w:hAnsi="DaxCondensed"/>
                        <w:color w:val="006666"/>
                        <w:sz w:val="16"/>
                      </w:rPr>
                      <w:fldChar w:fldCharType="end"/>
                    </w:r>
                  </w:p>
                  <w:p w14:paraId="1F558326" w14:textId="77777777" w:rsidR="00F3551A" w:rsidRPr="00001257" w:rsidRDefault="00F3551A" w:rsidP="00F3551A">
                    <w:pPr>
                      <w:spacing w:after="0" w:line="240" w:lineRule="auto"/>
                      <w:ind w:left="23"/>
                      <w:jc w:val="right"/>
                      <w:rPr>
                        <w:rFonts w:ascii="DaxCondensed-Regular" w:hAnsi="DaxCondensed-Regular"/>
                        <w:sz w:val="24"/>
                        <w:szCs w:val="24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200196" w14:textId="77777777" w:rsidR="002E22C2" w:rsidRDefault="002E22C2" w:rsidP="00F21A0B">
      <w:pPr>
        <w:spacing w:after="0" w:line="240" w:lineRule="auto"/>
      </w:pPr>
      <w:r>
        <w:separator/>
      </w:r>
    </w:p>
  </w:footnote>
  <w:footnote w:type="continuationSeparator" w:id="0">
    <w:p w14:paraId="14B4F683" w14:textId="77777777" w:rsidR="002E22C2" w:rsidRDefault="002E22C2" w:rsidP="00F21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D658A" w14:textId="77956E40" w:rsidR="00522CE9" w:rsidRDefault="004160CA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09834BC" wp14:editId="6606A99C">
              <wp:simplePos x="0" y="0"/>
              <wp:positionH relativeFrom="margin">
                <wp:align>center</wp:align>
              </wp:positionH>
              <wp:positionV relativeFrom="topMargin">
                <wp:posOffset>807085</wp:posOffset>
              </wp:positionV>
              <wp:extent cx="3009900" cy="17145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429018" w14:textId="2D5C365E" w:rsidR="000B7E7A" w:rsidRPr="009033F4" w:rsidRDefault="000B7E7A" w:rsidP="0035794E">
                          <w:pPr>
                            <w:spacing w:after="0" w:line="240" w:lineRule="auto"/>
                            <w:ind w:left="23"/>
                            <w:rPr>
                              <w:rFonts w:ascii="DaxCondensed-Regular" w:hAnsi="DaxCondensed-Regular"/>
                              <w:sz w:val="24"/>
                              <w:szCs w:val="32"/>
                            </w:rPr>
                          </w:pPr>
                          <w:r w:rsidRPr="001153BD">
                            <w:rPr>
                              <w:color w:val="006666"/>
                              <w:szCs w:val="32"/>
                            </w:rPr>
                            <w:t>Comissão</w:t>
                          </w:r>
                          <w:r w:rsidRPr="001153BD">
                            <w:rPr>
                              <w:color w:val="006666"/>
                              <w:spacing w:val="-2"/>
                              <w:szCs w:val="32"/>
                            </w:rPr>
                            <w:t xml:space="preserve"> </w:t>
                          </w:r>
                          <w:r w:rsidRPr="001153BD">
                            <w:rPr>
                              <w:color w:val="006666"/>
                              <w:szCs w:val="32"/>
                            </w:rPr>
                            <w:t>de</w:t>
                          </w:r>
                          <w:r w:rsidRPr="001153BD">
                            <w:rPr>
                              <w:color w:val="006666"/>
                              <w:spacing w:val="-3"/>
                              <w:szCs w:val="32"/>
                            </w:rPr>
                            <w:t xml:space="preserve"> </w:t>
                          </w:r>
                          <w:r w:rsidR="001153BD" w:rsidRPr="001153BD">
                            <w:rPr>
                              <w:color w:val="006666"/>
                              <w:szCs w:val="32"/>
                            </w:rPr>
                            <w:t>Exercício Profissional</w:t>
                          </w:r>
                          <w:r w:rsidRPr="001153BD">
                            <w:rPr>
                              <w:color w:val="006666"/>
                              <w:spacing w:val="-2"/>
                              <w:szCs w:val="32"/>
                            </w:rPr>
                            <w:t xml:space="preserve"> </w:t>
                          </w:r>
                          <w:r w:rsidRPr="001153BD">
                            <w:rPr>
                              <w:color w:val="006666"/>
                              <w:szCs w:val="32"/>
                            </w:rPr>
                            <w:t>|</w:t>
                          </w:r>
                          <w:r w:rsidRPr="001153BD">
                            <w:rPr>
                              <w:color w:val="006666"/>
                              <w:spacing w:val="1"/>
                              <w:szCs w:val="32"/>
                            </w:rPr>
                            <w:t xml:space="preserve"> </w:t>
                          </w:r>
                          <w:r w:rsidRPr="001153BD">
                            <w:rPr>
                              <w:color w:val="006666"/>
                              <w:szCs w:val="32"/>
                            </w:rPr>
                            <w:t>C</w:t>
                          </w:r>
                          <w:r w:rsidR="001153BD" w:rsidRPr="001153BD">
                            <w:rPr>
                              <w:color w:val="006666"/>
                              <w:szCs w:val="32"/>
                            </w:rPr>
                            <w:t>EP</w:t>
                          </w:r>
                          <w:r w:rsidRPr="001153BD">
                            <w:rPr>
                              <w:color w:val="006666"/>
                              <w:szCs w:val="32"/>
                            </w:rPr>
                            <w:t>-</w:t>
                          </w:r>
                          <w:r w:rsidRPr="001153BD">
                            <w:rPr>
                              <w:rFonts w:ascii="DaxCondensed-Regular" w:hAnsi="DaxCondensed-Regular"/>
                              <w:color w:val="006666"/>
                              <w:sz w:val="24"/>
                              <w:szCs w:val="32"/>
                            </w:rPr>
                            <w:t>CAU/PR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834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63.55pt;width:237pt;height:13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" filled="f" stroked="f">
              <v:textbox inset="0,0,0,0">
                <w:txbxContent>
                  <w:p w14:paraId="44429018" w14:textId="2D5C365E" w:rsidR="000B7E7A" w:rsidRPr="009033F4" w:rsidRDefault="000B7E7A" w:rsidP="0035794E">
                    <w:pPr>
                      <w:spacing w:after="0" w:line="240" w:lineRule="auto"/>
                      <w:ind w:left="23"/>
                      <w:rPr>
                        <w:rFonts w:ascii="DaxCondensed-Regular" w:hAnsi="DaxCondensed-Regular"/>
                        <w:sz w:val="24"/>
                        <w:szCs w:val="32"/>
                      </w:rPr>
                    </w:pPr>
                    <w:r w:rsidRPr="001153BD">
                      <w:rPr>
                        <w:color w:val="006666"/>
                        <w:szCs w:val="32"/>
                      </w:rPr>
                      <w:t>Comissão</w:t>
                    </w:r>
                    <w:r w:rsidRPr="001153BD">
                      <w:rPr>
                        <w:color w:val="006666"/>
                        <w:spacing w:val="-2"/>
                        <w:szCs w:val="32"/>
                      </w:rPr>
                      <w:t xml:space="preserve"> </w:t>
                    </w:r>
                    <w:r w:rsidRPr="001153BD">
                      <w:rPr>
                        <w:color w:val="006666"/>
                        <w:szCs w:val="32"/>
                      </w:rPr>
                      <w:t>de</w:t>
                    </w:r>
                    <w:r w:rsidRPr="001153BD">
                      <w:rPr>
                        <w:color w:val="006666"/>
                        <w:spacing w:val="-3"/>
                        <w:szCs w:val="32"/>
                      </w:rPr>
                      <w:t xml:space="preserve"> </w:t>
                    </w:r>
                    <w:r w:rsidR="001153BD" w:rsidRPr="001153BD">
                      <w:rPr>
                        <w:color w:val="006666"/>
                        <w:szCs w:val="32"/>
                      </w:rPr>
                      <w:t>Exercício Profissional</w:t>
                    </w:r>
                    <w:r w:rsidRPr="001153BD">
                      <w:rPr>
                        <w:color w:val="006666"/>
                        <w:spacing w:val="-2"/>
                        <w:szCs w:val="32"/>
                      </w:rPr>
                      <w:t xml:space="preserve"> </w:t>
                    </w:r>
                    <w:r w:rsidRPr="001153BD">
                      <w:rPr>
                        <w:color w:val="006666"/>
                        <w:szCs w:val="32"/>
                      </w:rPr>
                      <w:t>|</w:t>
                    </w:r>
                    <w:r w:rsidRPr="001153BD">
                      <w:rPr>
                        <w:color w:val="006666"/>
                        <w:spacing w:val="1"/>
                        <w:szCs w:val="32"/>
                      </w:rPr>
                      <w:t xml:space="preserve"> </w:t>
                    </w:r>
                    <w:r w:rsidRPr="001153BD">
                      <w:rPr>
                        <w:color w:val="006666"/>
                        <w:szCs w:val="32"/>
                      </w:rPr>
                      <w:t>C</w:t>
                    </w:r>
                    <w:r w:rsidR="001153BD" w:rsidRPr="001153BD">
                      <w:rPr>
                        <w:color w:val="006666"/>
                        <w:szCs w:val="32"/>
                      </w:rPr>
                      <w:t>EP</w:t>
                    </w:r>
                    <w:r w:rsidRPr="001153BD">
                      <w:rPr>
                        <w:color w:val="006666"/>
                        <w:szCs w:val="32"/>
                      </w:rPr>
                      <w:t>-</w:t>
                    </w:r>
                    <w:r w:rsidRPr="001153BD">
                      <w:rPr>
                        <w:rFonts w:ascii="DaxCondensed-Regular" w:hAnsi="DaxCondensed-Regular"/>
                        <w:color w:val="006666"/>
                        <w:sz w:val="24"/>
                        <w:szCs w:val="32"/>
                      </w:rPr>
                      <w:t>CAU/PR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4F24684" wp14:editId="011B4405">
          <wp:simplePos x="0" y="0"/>
          <wp:positionH relativeFrom="margin">
            <wp:align>left</wp:align>
          </wp:positionH>
          <wp:positionV relativeFrom="paragraph">
            <wp:posOffset>-183515</wp:posOffset>
          </wp:positionV>
          <wp:extent cx="5742940" cy="6305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para-a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2940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904A2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443C6"/>
    <w:multiLevelType w:val="hybridMultilevel"/>
    <w:tmpl w:val="F72271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67E26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1D671FAC"/>
    <w:multiLevelType w:val="multilevel"/>
    <w:tmpl w:val="E6726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03131B3"/>
    <w:multiLevelType w:val="hybridMultilevel"/>
    <w:tmpl w:val="50C4C482"/>
    <w:lvl w:ilvl="0" w:tplc="AD980B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3F5E43"/>
    <w:multiLevelType w:val="hybridMultilevel"/>
    <w:tmpl w:val="1346C6E0"/>
    <w:lvl w:ilvl="0" w:tplc="0EA8BD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432"/>
    <w:rsid w:val="00001257"/>
    <w:rsid w:val="00003007"/>
    <w:rsid w:val="000034D4"/>
    <w:rsid w:val="00027F5F"/>
    <w:rsid w:val="000314EB"/>
    <w:rsid w:val="00037E47"/>
    <w:rsid w:val="00045E5C"/>
    <w:rsid w:val="0004702E"/>
    <w:rsid w:val="00054A1B"/>
    <w:rsid w:val="00054D23"/>
    <w:rsid w:val="00060037"/>
    <w:rsid w:val="00065444"/>
    <w:rsid w:val="00076A38"/>
    <w:rsid w:val="00082EF5"/>
    <w:rsid w:val="000920AD"/>
    <w:rsid w:val="00095B1B"/>
    <w:rsid w:val="000A21F6"/>
    <w:rsid w:val="000A5E13"/>
    <w:rsid w:val="000A6CEA"/>
    <w:rsid w:val="000B421B"/>
    <w:rsid w:val="000B7E7A"/>
    <w:rsid w:val="000C69AF"/>
    <w:rsid w:val="000D0081"/>
    <w:rsid w:val="000D3257"/>
    <w:rsid w:val="000D5658"/>
    <w:rsid w:val="000E434B"/>
    <w:rsid w:val="000E6864"/>
    <w:rsid w:val="000E70D2"/>
    <w:rsid w:val="00112097"/>
    <w:rsid w:val="001153BD"/>
    <w:rsid w:val="00116C6B"/>
    <w:rsid w:val="001210CF"/>
    <w:rsid w:val="00121BB8"/>
    <w:rsid w:val="00125B0C"/>
    <w:rsid w:val="00132C6E"/>
    <w:rsid w:val="001330F9"/>
    <w:rsid w:val="00143B82"/>
    <w:rsid w:val="001519A5"/>
    <w:rsid w:val="00156D98"/>
    <w:rsid w:val="00160DDA"/>
    <w:rsid w:val="001669ED"/>
    <w:rsid w:val="00167BAF"/>
    <w:rsid w:val="00170770"/>
    <w:rsid w:val="0017150E"/>
    <w:rsid w:val="00171C4E"/>
    <w:rsid w:val="00171E79"/>
    <w:rsid w:val="0017352B"/>
    <w:rsid w:val="00176499"/>
    <w:rsid w:val="0018255E"/>
    <w:rsid w:val="00184289"/>
    <w:rsid w:val="00194EF4"/>
    <w:rsid w:val="001A2145"/>
    <w:rsid w:val="001A214C"/>
    <w:rsid w:val="001A31BC"/>
    <w:rsid w:val="001A3881"/>
    <w:rsid w:val="001B490E"/>
    <w:rsid w:val="001B67C8"/>
    <w:rsid w:val="001B7932"/>
    <w:rsid w:val="001C3BA2"/>
    <w:rsid w:val="001C4980"/>
    <w:rsid w:val="001C5FEC"/>
    <w:rsid w:val="001D03D7"/>
    <w:rsid w:val="001D3BBF"/>
    <w:rsid w:val="001E3C9B"/>
    <w:rsid w:val="001F4FE6"/>
    <w:rsid w:val="00207A78"/>
    <w:rsid w:val="00234E6F"/>
    <w:rsid w:val="0023741D"/>
    <w:rsid w:val="0024066B"/>
    <w:rsid w:val="00244AF8"/>
    <w:rsid w:val="002515C3"/>
    <w:rsid w:val="00252783"/>
    <w:rsid w:val="00255F5B"/>
    <w:rsid w:val="002604BE"/>
    <w:rsid w:val="00261D95"/>
    <w:rsid w:val="00262057"/>
    <w:rsid w:val="00262C21"/>
    <w:rsid w:val="002654BE"/>
    <w:rsid w:val="00265837"/>
    <w:rsid w:val="00267F95"/>
    <w:rsid w:val="0027657C"/>
    <w:rsid w:val="00282D63"/>
    <w:rsid w:val="00291F48"/>
    <w:rsid w:val="0029261B"/>
    <w:rsid w:val="0029448D"/>
    <w:rsid w:val="00296143"/>
    <w:rsid w:val="002979CF"/>
    <w:rsid w:val="002B4341"/>
    <w:rsid w:val="002C0499"/>
    <w:rsid w:val="002D3FA3"/>
    <w:rsid w:val="002D5470"/>
    <w:rsid w:val="002D5BB0"/>
    <w:rsid w:val="002E22C2"/>
    <w:rsid w:val="002E3E53"/>
    <w:rsid w:val="002E3F4C"/>
    <w:rsid w:val="002E4EAE"/>
    <w:rsid w:val="002E7289"/>
    <w:rsid w:val="002F1C98"/>
    <w:rsid w:val="002F5652"/>
    <w:rsid w:val="002F5AEE"/>
    <w:rsid w:val="002F61E9"/>
    <w:rsid w:val="00314948"/>
    <w:rsid w:val="00314D37"/>
    <w:rsid w:val="00315906"/>
    <w:rsid w:val="0032139A"/>
    <w:rsid w:val="00321F8C"/>
    <w:rsid w:val="00325F15"/>
    <w:rsid w:val="00327C9E"/>
    <w:rsid w:val="003341E9"/>
    <w:rsid w:val="003352DB"/>
    <w:rsid w:val="00335B82"/>
    <w:rsid w:val="0034326C"/>
    <w:rsid w:val="003438A7"/>
    <w:rsid w:val="0035030E"/>
    <w:rsid w:val="00353924"/>
    <w:rsid w:val="00356B68"/>
    <w:rsid w:val="0035794E"/>
    <w:rsid w:val="00363F49"/>
    <w:rsid w:val="003649FE"/>
    <w:rsid w:val="00365614"/>
    <w:rsid w:val="00366F73"/>
    <w:rsid w:val="003679A7"/>
    <w:rsid w:val="0037352A"/>
    <w:rsid w:val="00377F61"/>
    <w:rsid w:val="00380DED"/>
    <w:rsid w:val="00383937"/>
    <w:rsid w:val="00385A68"/>
    <w:rsid w:val="00387632"/>
    <w:rsid w:val="003928EC"/>
    <w:rsid w:val="00395BC7"/>
    <w:rsid w:val="003A4F8C"/>
    <w:rsid w:val="003A6F57"/>
    <w:rsid w:val="003C300D"/>
    <w:rsid w:val="003C612D"/>
    <w:rsid w:val="003E0FA7"/>
    <w:rsid w:val="003E33F9"/>
    <w:rsid w:val="003F183F"/>
    <w:rsid w:val="003F7365"/>
    <w:rsid w:val="0040476C"/>
    <w:rsid w:val="00410A3E"/>
    <w:rsid w:val="004126BC"/>
    <w:rsid w:val="004160CA"/>
    <w:rsid w:val="00416A73"/>
    <w:rsid w:val="004201B4"/>
    <w:rsid w:val="00421E8E"/>
    <w:rsid w:val="00422504"/>
    <w:rsid w:val="0042261E"/>
    <w:rsid w:val="00422B42"/>
    <w:rsid w:val="00424517"/>
    <w:rsid w:val="00425728"/>
    <w:rsid w:val="00433776"/>
    <w:rsid w:val="00435B19"/>
    <w:rsid w:val="00436406"/>
    <w:rsid w:val="00436690"/>
    <w:rsid w:val="00437712"/>
    <w:rsid w:val="00445FFA"/>
    <w:rsid w:val="0045293F"/>
    <w:rsid w:val="00464947"/>
    <w:rsid w:val="0046512B"/>
    <w:rsid w:val="004676A8"/>
    <w:rsid w:val="00467CFF"/>
    <w:rsid w:val="00471978"/>
    <w:rsid w:val="00473EEE"/>
    <w:rsid w:val="00480022"/>
    <w:rsid w:val="00480EC4"/>
    <w:rsid w:val="00481AD9"/>
    <w:rsid w:val="00482310"/>
    <w:rsid w:val="00493906"/>
    <w:rsid w:val="00496901"/>
    <w:rsid w:val="004A6703"/>
    <w:rsid w:val="004B3790"/>
    <w:rsid w:val="004C207E"/>
    <w:rsid w:val="004C2D54"/>
    <w:rsid w:val="004E5152"/>
    <w:rsid w:val="004F050E"/>
    <w:rsid w:val="004F4E73"/>
    <w:rsid w:val="004F5140"/>
    <w:rsid w:val="004F528F"/>
    <w:rsid w:val="004F6AE7"/>
    <w:rsid w:val="00500E14"/>
    <w:rsid w:val="005025E3"/>
    <w:rsid w:val="005074C5"/>
    <w:rsid w:val="00511C83"/>
    <w:rsid w:val="00511EEB"/>
    <w:rsid w:val="00514147"/>
    <w:rsid w:val="00522CE9"/>
    <w:rsid w:val="00526D58"/>
    <w:rsid w:val="005408B5"/>
    <w:rsid w:val="00540ABE"/>
    <w:rsid w:val="00542943"/>
    <w:rsid w:val="005430D1"/>
    <w:rsid w:val="00544B5D"/>
    <w:rsid w:val="0055496F"/>
    <w:rsid w:val="005631BE"/>
    <w:rsid w:val="00565CDE"/>
    <w:rsid w:val="00570A74"/>
    <w:rsid w:val="00573CA1"/>
    <w:rsid w:val="00575E2C"/>
    <w:rsid w:val="00582441"/>
    <w:rsid w:val="00584DDB"/>
    <w:rsid w:val="005876BC"/>
    <w:rsid w:val="00590CE4"/>
    <w:rsid w:val="005911DC"/>
    <w:rsid w:val="00596627"/>
    <w:rsid w:val="005A23B9"/>
    <w:rsid w:val="005A29BE"/>
    <w:rsid w:val="005A6D7D"/>
    <w:rsid w:val="005C0FEE"/>
    <w:rsid w:val="005C1DAA"/>
    <w:rsid w:val="005D4B82"/>
    <w:rsid w:val="005D6E1C"/>
    <w:rsid w:val="005E67F3"/>
    <w:rsid w:val="005F236B"/>
    <w:rsid w:val="005F3CA3"/>
    <w:rsid w:val="005F4B82"/>
    <w:rsid w:val="005F6877"/>
    <w:rsid w:val="00600403"/>
    <w:rsid w:val="00602CC1"/>
    <w:rsid w:val="00603045"/>
    <w:rsid w:val="00620CBC"/>
    <w:rsid w:val="00625DB2"/>
    <w:rsid w:val="00631FA0"/>
    <w:rsid w:val="006335FF"/>
    <w:rsid w:val="00636269"/>
    <w:rsid w:val="00636E95"/>
    <w:rsid w:val="00647381"/>
    <w:rsid w:val="006479C0"/>
    <w:rsid w:val="006533B2"/>
    <w:rsid w:val="006562EF"/>
    <w:rsid w:val="00656E44"/>
    <w:rsid w:val="00662860"/>
    <w:rsid w:val="006653CB"/>
    <w:rsid w:val="006740E5"/>
    <w:rsid w:val="00674695"/>
    <w:rsid w:val="00676A23"/>
    <w:rsid w:val="00676E50"/>
    <w:rsid w:val="00690402"/>
    <w:rsid w:val="00695B09"/>
    <w:rsid w:val="0069660A"/>
    <w:rsid w:val="00697C94"/>
    <w:rsid w:val="006A0DAC"/>
    <w:rsid w:val="006A1ADF"/>
    <w:rsid w:val="006A5C50"/>
    <w:rsid w:val="006C00E8"/>
    <w:rsid w:val="006C67FF"/>
    <w:rsid w:val="006D0BE4"/>
    <w:rsid w:val="006D7487"/>
    <w:rsid w:val="006E7076"/>
    <w:rsid w:val="006F624B"/>
    <w:rsid w:val="00701226"/>
    <w:rsid w:val="00702858"/>
    <w:rsid w:val="00710C9C"/>
    <w:rsid w:val="0071311F"/>
    <w:rsid w:val="00725F5E"/>
    <w:rsid w:val="00727775"/>
    <w:rsid w:val="00730B7E"/>
    <w:rsid w:val="00731665"/>
    <w:rsid w:val="007370FB"/>
    <w:rsid w:val="00737ADC"/>
    <w:rsid w:val="00742357"/>
    <w:rsid w:val="00743C35"/>
    <w:rsid w:val="0075200F"/>
    <w:rsid w:val="00752E88"/>
    <w:rsid w:val="007536EE"/>
    <w:rsid w:val="007537E6"/>
    <w:rsid w:val="007544CA"/>
    <w:rsid w:val="00763078"/>
    <w:rsid w:val="00770035"/>
    <w:rsid w:val="00775DB3"/>
    <w:rsid w:val="00777A65"/>
    <w:rsid w:val="00782161"/>
    <w:rsid w:val="007828B6"/>
    <w:rsid w:val="0079026E"/>
    <w:rsid w:val="00796C6F"/>
    <w:rsid w:val="007A0150"/>
    <w:rsid w:val="007A1947"/>
    <w:rsid w:val="007A19A3"/>
    <w:rsid w:val="007A2F15"/>
    <w:rsid w:val="007B2AC9"/>
    <w:rsid w:val="007B3D3B"/>
    <w:rsid w:val="007C0EF8"/>
    <w:rsid w:val="007C74C0"/>
    <w:rsid w:val="007E2DC8"/>
    <w:rsid w:val="007F3C18"/>
    <w:rsid w:val="007F495B"/>
    <w:rsid w:val="007F5B8D"/>
    <w:rsid w:val="007F6DF2"/>
    <w:rsid w:val="00801979"/>
    <w:rsid w:val="0082319E"/>
    <w:rsid w:val="008247C5"/>
    <w:rsid w:val="008279A5"/>
    <w:rsid w:val="00831470"/>
    <w:rsid w:val="00831A5F"/>
    <w:rsid w:val="00835AF1"/>
    <w:rsid w:val="0083731C"/>
    <w:rsid w:val="00856227"/>
    <w:rsid w:val="00856A96"/>
    <w:rsid w:val="008719AF"/>
    <w:rsid w:val="00882634"/>
    <w:rsid w:val="00890B39"/>
    <w:rsid w:val="008961F3"/>
    <w:rsid w:val="008A7045"/>
    <w:rsid w:val="008B0443"/>
    <w:rsid w:val="008B53D4"/>
    <w:rsid w:val="008B5E68"/>
    <w:rsid w:val="008C7F42"/>
    <w:rsid w:val="008D2419"/>
    <w:rsid w:val="008D7D84"/>
    <w:rsid w:val="008E0810"/>
    <w:rsid w:val="008E5C17"/>
    <w:rsid w:val="008E708F"/>
    <w:rsid w:val="008F05BF"/>
    <w:rsid w:val="008F1270"/>
    <w:rsid w:val="008F3DED"/>
    <w:rsid w:val="008F5ADD"/>
    <w:rsid w:val="009033F4"/>
    <w:rsid w:val="00903EB8"/>
    <w:rsid w:val="009067E8"/>
    <w:rsid w:val="00911B17"/>
    <w:rsid w:val="00911F8D"/>
    <w:rsid w:val="0091338B"/>
    <w:rsid w:val="00944F05"/>
    <w:rsid w:val="0094673A"/>
    <w:rsid w:val="00951526"/>
    <w:rsid w:val="00967CC9"/>
    <w:rsid w:val="00974A57"/>
    <w:rsid w:val="00981B1D"/>
    <w:rsid w:val="009837DF"/>
    <w:rsid w:val="00985977"/>
    <w:rsid w:val="00991843"/>
    <w:rsid w:val="00994C36"/>
    <w:rsid w:val="00997C74"/>
    <w:rsid w:val="009A158F"/>
    <w:rsid w:val="009A2835"/>
    <w:rsid w:val="009A2D8E"/>
    <w:rsid w:val="009A5016"/>
    <w:rsid w:val="009B1601"/>
    <w:rsid w:val="009C7181"/>
    <w:rsid w:val="009C7D4F"/>
    <w:rsid w:val="009D1D5F"/>
    <w:rsid w:val="009D4F9A"/>
    <w:rsid w:val="009E4170"/>
    <w:rsid w:val="009E5CDA"/>
    <w:rsid w:val="009F1AFE"/>
    <w:rsid w:val="009F5355"/>
    <w:rsid w:val="009F75AC"/>
    <w:rsid w:val="00A00128"/>
    <w:rsid w:val="00A01257"/>
    <w:rsid w:val="00A03887"/>
    <w:rsid w:val="00A03BFB"/>
    <w:rsid w:val="00A04819"/>
    <w:rsid w:val="00A1205C"/>
    <w:rsid w:val="00A128C2"/>
    <w:rsid w:val="00A2560C"/>
    <w:rsid w:val="00A34F07"/>
    <w:rsid w:val="00A361FE"/>
    <w:rsid w:val="00A43E50"/>
    <w:rsid w:val="00A443C3"/>
    <w:rsid w:val="00A51EC6"/>
    <w:rsid w:val="00A61884"/>
    <w:rsid w:val="00A637BC"/>
    <w:rsid w:val="00A72F83"/>
    <w:rsid w:val="00A768BC"/>
    <w:rsid w:val="00A82A90"/>
    <w:rsid w:val="00A90C3A"/>
    <w:rsid w:val="00AA00F4"/>
    <w:rsid w:val="00AA5E19"/>
    <w:rsid w:val="00AA7A75"/>
    <w:rsid w:val="00AB6ABE"/>
    <w:rsid w:val="00AB71BE"/>
    <w:rsid w:val="00AB7F56"/>
    <w:rsid w:val="00AD6F98"/>
    <w:rsid w:val="00AE199F"/>
    <w:rsid w:val="00AF5357"/>
    <w:rsid w:val="00AF572F"/>
    <w:rsid w:val="00B00E2E"/>
    <w:rsid w:val="00B0297A"/>
    <w:rsid w:val="00B032D9"/>
    <w:rsid w:val="00B045C2"/>
    <w:rsid w:val="00B06913"/>
    <w:rsid w:val="00B11798"/>
    <w:rsid w:val="00B140E1"/>
    <w:rsid w:val="00B1654D"/>
    <w:rsid w:val="00B17B60"/>
    <w:rsid w:val="00B30CE9"/>
    <w:rsid w:val="00B36B0C"/>
    <w:rsid w:val="00B50D6D"/>
    <w:rsid w:val="00B528BB"/>
    <w:rsid w:val="00B553F7"/>
    <w:rsid w:val="00B55BAB"/>
    <w:rsid w:val="00B618FA"/>
    <w:rsid w:val="00B61E0E"/>
    <w:rsid w:val="00B62753"/>
    <w:rsid w:val="00B75C2B"/>
    <w:rsid w:val="00B76922"/>
    <w:rsid w:val="00B77AFB"/>
    <w:rsid w:val="00B96C1A"/>
    <w:rsid w:val="00BB036B"/>
    <w:rsid w:val="00BB03BE"/>
    <w:rsid w:val="00BB76B6"/>
    <w:rsid w:val="00BC0E3C"/>
    <w:rsid w:val="00BC2C5D"/>
    <w:rsid w:val="00BC7D17"/>
    <w:rsid w:val="00BE0BCD"/>
    <w:rsid w:val="00BF4252"/>
    <w:rsid w:val="00C0477E"/>
    <w:rsid w:val="00C22635"/>
    <w:rsid w:val="00C25BBC"/>
    <w:rsid w:val="00C3459A"/>
    <w:rsid w:val="00C403B2"/>
    <w:rsid w:val="00C41058"/>
    <w:rsid w:val="00C560B3"/>
    <w:rsid w:val="00C600EA"/>
    <w:rsid w:val="00C64B92"/>
    <w:rsid w:val="00C64D58"/>
    <w:rsid w:val="00C912FB"/>
    <w:rsid w:val="00CA0158"/>
    <w:rsid w:val="00CA1488"/>
    <w:rsid w:val="00CA3DD4"/>
    <w:rsid w:val="00CB0655"/>
    <w:rsid w:val="00CB18B1"/>
    <w:rsid w:val="00CD5361"/>
    <w:rsid w:val="00CD62CB"/>
    <w:rsid w:val="00CE5708"/>
    <w:rsid w:val="00CF1EE7"/>
    <w:rsid w:val="00CF62A3"/>
    <w:rsid w:val="00D00FBF"/>
    <w:rsid w:val="00D02432"/>
    <w:rsid w:val="00D06741"/>
    <w:rsid w:val="00D12F5C"/>
    <w:rsid w:val="00D2355A"/>
    <w:rsid w:val="00D27453"/>
    <w:rsid w:val="00D30B38"/>
    <w:rsid w:val="00D37753"/>
    <w:rsid w:val="00D40E49"/>
    <w:rsid w:val="00D4579C"/>
    <w:rsid w:val="00D550FB"/>
    <w:rsid w:val="00D57DF5"/>
    <w:rsid w:val="00D66B1C"/>
    <w:rsid w:val="00D83F42"/>
    <w:rsid w:val="00D8744F"/>
    <w:rsid w:val="00D92C02"/>
    <w:rsid w:val="00D94031"/>
    <w:rsid w:val="00D948F9"/>
    <w:rsid w:val="00D9559F"/>
    <w:rsid w:val="00D9737F"/>
    <w:rsid w:val="00DA0EF3"/>
    <w:rsid w:val="00DA1E2E"/>
    <w:rsid w:val="00DA6541"/>
    <w:rsid w:val="00DB3600"/>
    <w:rsid w:val="00DB7D28"/>
    <w:rsid w:val="00DC5EC7"/>
    <w:rsid w:val="00DD0837"/>
    <w:rsid w:val="00DD3719"/>
    <w:rsid w:val="00DE3038"/>
    <w:rsid w:val="00DE670B"/>
    <w:rsid w:val="00DF196A"/>
    <w:rsid w:val="00DF3C0A"/>
    <w:rsid w:val="00DF3EB0"/>
    <w:rsid w:val="00DF7759"/>
    <w:rsid w:val="00E0047D"/>
    <w:rsid w:val="00E05B32"/>
    <w:rsid w:val="00E126A3"/>
    <w:rsid w:val="00E12727"/>
    <w:rsid w:val="00E152FF"/>
    <w:rsid w:val="00E16A50"/>
    <w:rsid w:val="00E16BD6"/>
    <w:rsid w:val="00E216DC"/>
    <w:rsid w:val="00E256DB"/>
    <w:rsid w:val="00E35D2F"/>
    <w:rsid w:val="00E443FF"/>
    <w:rsid w:val="00E6081E"/>
    <w:rsid w:val="00E61A5D"/>
    <w:rsid w:val="00E64E2E"/>
    <w:rsid w:val="00E65BF4"/>
    <w:rsid w:val="00E71AAF"/>
    <w:rsid w:val="00E74035"/>
    <w:rsid w:val="00E80940"/>
    <w:rsid w:val="00E904A2"/>
    <w:rsid w:val="00E96CA1"/>
    <w:rsid w:val="00E96D53"/>
    <w:rsid w:val="00EA0D56"/>
    <w:rsid w:val="00EA4547"/>
    <w:rsid w:val="00EA716D"/>
    <w:rsid w:val="00EA7295"/>
    <w:rsid w:val="00EB2EAA"/>
    <w:rsid w:val="00EB39DB"/>
    <w:rsid w:val="00EC3260"/>
    <w:rsid w:val="00EC5A2F"/>
    <w:rsid w:val="00EC7B29"/>
    <w:rsid w:val="00ED0BE7"/>
    <w:rsid w:val="00ED45E9"/>
    <w:rsid w:val="00ED4FE0"/>
    <w:rsid w:val="00EE42C6"/>
    <w:rsid w:val="00EE45D3"/>
    <w:rsid w:val="00EF0C28"/>
    <w:rsid w:val="00F001C3"/>
    <w:rsid w:val="00F013B0"/>
    <w:rsid w:val="00F02813"/>
    <w:rsid w:val="00F1412C"/>
    <w:rsid w:val="00F17C8C"/>
    <w:rsid w:val="00F21A0B"/>
    <w:rsid w:val="00F259E6"/>
    <w:rsid w:val="00F268F0"/>
    <w:rsid w:val="00F31BEF"/>
    <w:rsid w:val="00F3551A"/>
    <w:rsid w:val="00F355FF"/>
    <w:rsid w:val="00F36AB5"/>
    <w:rsid w:val="00F43AC5"/>
    <w:rsid w:val="00F4442D"/>
    <w:rsid w:val="00F466CC"/>
    <w:rsid w:val="00F55D75"/>
    <w:rsid w:val="00F606EC"/>
    <w:rsid w:val="00F63DCF"/>
    <w:rsid w:val="00F72A10"/>
    <w:rsid w:val="00F7544F"/>
    <w:rsid w:val="00F86CD9"/>
    <w:rsid w:val="00F90065"/>
    <w:rsid w:val="00FA1074"/>
    <w:rsid w:val="00FA6E78"/>
    <w:rsid w:val="00FB1570"/>
    <w:rsid w:val="00FB2B26"/>
    <w:rsid w:val="00FC679D"/>
    <w:rsid w:val="00FD145F"/>
    <w:rsid w:val="00FD2934"/>
    <w:rsid w:val="00FE09E8"/>
    <w:rsid w:val="00FE6AF5"/>
    <w:rsid w:val="00FE6B9B"/>
    <w:rsid w:val="00FF0FD3"/>
    <w:rsid w:val="00FF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F7F428"/>
  <w15:chartTrackingRefBased/>
  <w15:docId w15:val="{49C5A7E2-B572-420A-B8AB-DDCF1ACE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9C7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C718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E515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t-BR"/>
    </w:rPr>
  </w:style>
  <w:style w:type="character" w:styleId="Forte">
    <w:name w:val="Strong"/>
    <w:basedOn w:val="Tipodeletrapredefinidodopargrafo"/>
    <w:uiPriority w:val="22"/>
    <w:qFormat/>
    <w:rsid w:val="004E5152"/>
    <w:rPr>
      <w:b/>
      <w:bCs/>
    </w:rPr>
  </w:style>
  <w:style w:type="character" w:styleId="Hiperligao">
    <w:name w:val="Hyperlink"/>
    <w:basedOn w:val="Tipodeletrapredefinidodopargrafo"/>
    <w:uiPriority w:val="99"/>
    <w:unhideWhenUsed/>
    <w:rsid w:val="007370FB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B528BB"/>
    <w:rPr>
      <w:i/>
      <w:iCs/>
    </w:rPr>
  </w:style>
  <w:style w:type="character" w:customStyle="1" w:styleId="contentline-232">
    <w:name w:val="contentline-232"/>
    <w:basedOn w:val="Tipodeletrapredefinidodopargrafo"/>
    <w:rsid w:val="0082319E"/>
  </w:style>
  <w:style w:type="paragraph" w:styleId="Cabealho">
    <w:name w:val="header"/>
    <w:basedOn w:val="Normal"/>
    <w:link w:val="CabealhoCarter"/>
    <w:uiPriority w:val="99"/>
    <w:unhideWhenUsed/>
    <w:rsid w:val="00F21A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21A0B"/>
  </w:style>
  <w:style w:type="paragraph" w:styleId="Rodap">
    <w:name w:val="footer"/>
    <w:basedOn w:val="Normal"/>
    <w:link w:val="RodapCarter"/>
    <w:uiPriority w:val="99"/>
    <w:unhideWhenUsed/>
    <w:rsid w:val="00F21A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qFormat/>
    <w:rsid w:val="00F21A0B"/>
  </w:style>
  <w:style w:type="paragraph" w:styleId="PargrafodaLista">
    <w:name w:val="List Paragraph"/>
    <w:basedOn w:val="Normal"/>
    <w:uiPriority w:val="34"/>
    <w:qFormat/>
    <w:rsid w:val="00D00FBF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B43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qFormat/>
    <w:rsid w:val="002B4341"/>
    <w:pPr>
      <w:widowControl w:val="0"/>
      <w:autoSpaceDE w:val="0"/>
      <w:autoSpaceDN w:val="0"/>
      <w:spacing w:after="0" w:line="240" w:lineRule="auto"/>
      <w:ind w:left="108"/>
    </w:pPr>
    <w:rPr>
      <w:rFonts w:eastAsia="Times New Roman"/>
      <w:lang w:val="pt-PT"/>
    </w:rPr>
  </w:style>
  <w:style w:type="table" w:styleId="Tabelacomgrelha">
    <w:name w:val="Table Grid"/>
    <w:basedOn w:val="Tabelanormal"/>
    <w:uiPriority w:val="39"/>
    <w:rsid w:val="004F050E"/>
    <w:pPr>
      <w:spacing w:after="0" w:line="240" w:lineRule="auto"/>
    </w:pPr>
    <w:rPr>
      <w:rFonts w:eastAsia="Times New Roman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oPendente1">
    <w:name w:val="Menção Pendente1"/>
    <w:basedOn w:val="Tipodeletrapredefinidodopargrafo"/>
    <w:uiPriority w:val="99"/>
    <w:semiHidden/>
    <w:unhideWhenUsed/>
    <w:rsid w:val="001B490E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arter"/>
    <w:rsid w:val="001153BD"/>
    <w:pPr>
      <w:suppressAutoHyphens/>
      <w:spacing w:after="140" w:line="276" w:lineRule="auto"/>
      <w:ind w:left="10" w:hanging="10"/>
      <w:jc w:val="both"/>
    </w:pPr>
    <w:rPr>
      <w:rFonts w:ascii="Arial" w:eastAsia="Arial" w:hAnsi="Arial" w:cs="Arial"/>
      <w:sz w:val="24"/>
      <w:lang w:eastAsia="pt-BR"/>
    </w:rPr>
  </w:style>
  <w:style w:type="character" w:customStyle="1" w:styleId="CorpodetextoCarter">
    <w:name w:val="Corpo de texto Caráter"/>
    <w:basedOn w:val="Tipodeletrapredefinidodopargrafo"/>
    <w:link w:val="Corpodetexto"/>
    <w:rsid w:val="001153BD"/>
    <w:rPr>
      <w:rFonts w:ascii="Arial" w:eastAsia="Arial" w:hAnsi="Arial" w:cs="Arial"/>
      <w:color w:val="000000"/>
      <w:sz w:val="24"/>
      <w:lang w:eastAsia="pt-BR"/>
    </w:rPr>
  </w:style>
  <w:style w:type="paragraph" w:styleId="Lista">
    <w:name w:val="List"/>
    <w:basedOn w:val="Corpodetexto"/>
    <w:rsid w:val="00125B0C"/>
    <w:rPr>
      <w:rFonts w:cs="Arial Unicode MS"/>
    </w:rPr>
  </w:style>
  <w:style w:type="paragraph" w:styleId="SemEspaamento">
    <w:name w:val="No Spacing"/>
    <w:uiPriority w:val="1"/>
    <w:qFormat/>
    <w:rsid w:val="00FB2B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0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9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576E460FD75634E900BB7437C8E348B" ma:contentTypeVersion="2" ma:contentTypeDescription="Crie um novo documento." ma:contentTypeScope="" ma:versionID="59b86ab868b85a0b3989ebf8e30671df">
  <xsd:schema xmlns:xsd="http://www.w3.org/2001/XMLSchema" xmlns:xs="http://www.w3.org/2001/XMLSchema" xmlns:p="http://schemas.microsoft.com/office/2006/metadata/properties" xmlns:ns2="01c6502a-6854-40ee-9b3a-a067dd9f661b" targetNamespace="http://schemas.microsoft.com/office/2006/metadata/properties" ma:root="true" ma:fieldsID="2a3a9d213beed29dd149b0086a0bbb3b" ns2:_="">
    <xsd:import namespace="01c6502a-6854-40ee-9b3a-a067dd9f66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6502a-6854-40ee-9b3a-a067dd9f6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2A9AE-E8D8-4CFC-8CC8-E07A17DEC1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0C054D6-9EA5-48FE-865F-AC3E158F87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4D9ECB-239D-469F-9B2C-31ECADD838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6502a-6854-40ee-9b3a-a067dd9f66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4B5713-2F13-44BF-BD88-F0DB961A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</Pages>
  <Words>442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Atendimento Maringa</cp:lastModifiedBy>
  <cp:revision>31</cp:revision>
  <cp:lastPrinted>2024-07-03T13:28:00Z</cp:lastPrinted>
  <dcterms:created xsi:type="dcterms:W3CDTF">2024-06-07T18:33:00Z</dcterms:created>
  <dcterms:modified xsi:type="dcterms:W3CDTF">2024-09-13T13:09:00Z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0x0101008576E460FD75634E900BB7437C8E348B</vt:lpwstr>
  </property>
</Properties>
</file>