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0B7BE93C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EE6223" w:rsidRPr="00EE6223">
              <w:rPr>
                <w:iCs/>
                <w:szCs w:val="24"/>
              </w:rPr>
              <w:t>1000217508-1A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A648120" w:rsidR="00522CE9" w:rsidRPr="00DB3600" w:rsidRDefault="00883A69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883A69">
              <w:t xml:space="preserve">Exercício Ilegal da Profissão (PF) – </w:t>
            </w:r>
            <w:r w:rsidR="00EE6223" w:rsidRPr="00EE6223">
              <w:t>ARIADNE TWORKOWSKI LOUREIRO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460BC979" w:rsidR="003438A7" w:rsidRPr="00001257" w:rsidRDefault="003438A7" w:rsidP="0084009A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EE6223">
              <w:rPr>
                <w:rFonts w:eastAsia="Cambria"/>
                <w:b/>
                <w:lang w:eastAsia="pt-BR"/>
              </w:rPr>
              <w:t>130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518E6AE4" w14:textId="77777777" w:rsidR="0080043F" w:rsidRPr="00244324" w:rsidRDefault="0080043F" w:rsidP="0080043F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70F2AEA2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>nsiderando o relatório e voto do Conselheiro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53230C" w:rsidRPr="0053230C">
        <w:rPr>
          <w:rFonts w:ascii="Times New Roman" w:eastAsiaTheme="minorHAnsi" w:hAnsi="Times New Roman" w:cs="Times New Roman"/>
          <w:sz w:val="22"/>
          <w:lang w:eastAsia="en-US"/>
        </w:rPr>
        <w:t>Fernando Fayet de Oliveira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4BA05974" w14:textId="23CB93CF" w:rsidR="00883A69" w:rsidRPr="00835AF1" w:rsidRDefault="00883A69" w:rsidP="00883A6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>
        <w:rPr>
          <w:rFonts w:ascii="Times New Roman" w:eastAsiaTheme="minorHAnsi" w:hAnsi="Times New Roman" w:cs="Times New Roman"/>
          <w:sz w:val="22"/>
          <w:lang w:eastAsia="en-US"/>
        </w:rPr>
        <w:t>ro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Relator, no âmbito da CEP-CAU/PR, no sentido de manter 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o Auto de Infração e Multa no valor de </w:t>
      </w:r>
      <w:r w:rsidR="00EE6223">
        <w:rPr>
          <w:rFonts w:ascii="Times New Roman" w:eastAsiaTheme="minorHAnsi" w:hAnsi="Times New Roman" w:cs="Times New Roman"/>
          <w:sz w:val="22"/>
          <w:lang w:eastAsia="en-US"/>
        </w:rPr>
        <w:t>7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EE6223">
        <w:rPr>
          <w:rFonts w:ascii="Times New Roman" w:eastAsiaTheme="minorHAnsi" w:hAnsi="Times New Roman" w:cs="Times New Roman"/>
          <w:sz w:val="22"/>
          <w:lang w:eastAsia="en-US"/>
        </w:rPr>
        <w:t>sete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>) anuidades, 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6194818B" w14:textId="77777777" w:rsidR="00883A69" w:rsidRPr="00FB2B26" w:rsidRDefault="00883A69" w:rsidP="00883A6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883A69" w:rsidRPr="00526D58" w14:paraId="60665AC0" w14:textId="77777777" w:rsidTr="00992419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3A9980" w14:textId="77777777" w:rsidR="00883A69" w:rsidRPr="00526D58" w:rsidRDefault="00883A69" w:rsidP="00992419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81F7B78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D09EBB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883A69" w:rsidRPr="00526D58" w14:paraId="2055FA7C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51B46A77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11653498" w14:textId="77777777" w:rsidR="00883A69" w:rsidRDefault="00883A69" w:rsidP="00992419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729F6B21" w14:textId="77777777" w:rsidR="00883A69" w:rsidRPr="00526D58" w:rsidRDefault="00883A69" w:rsidP="00992419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8DDCEDE" w14:textId="77777777" w:rsidR="00883A69" w:rsidRPr="00526D58" w:rsidRDefault="00883A69" w:rsidP="00992419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883A69" w:rsidRPr="00526D58" w14:paraId="7666013D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D7726BD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7F15E345" w14:textId="77777777" w:rsidR="00883A69" w:rsidRDefault="00883A69" w:rsidP="00992419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5BCBA44" w14:textId="77777777" w:rsidR="00883A69" w:rsidRPr="00526D58" w:rsidRDefault="00883A69" w:rsidP="00992419">
            <w:pPr>
              <w:spacing w:line="276" w:lineRule="auto"/>
              <w:jc w:val="center"/>
            </w:pPr>
            <w:r w:rsidRPr="00526D58">
              <w:t>(PRES-CAU/PR)</w:t>
            </w:r>
            <w:bookmarkStart w:id="1" w:name="_GoBack"/>
            <w:bookmarkEnd w:id="1"/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4428145" w14:textId="77777777" w:rsidR="00883A69" w:rsidRPr="00526D58" w:rsidRDefault="00883A69" w:rsidP="00992419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EE6223" w:rsidRPr="00526D58" w14:paraId="22B402B1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633EFB60" w14:textId="365C3E71" w:rsidR="00EE6223" w:rsidRPr="00526D58" w:rsidRDefault="00EE6223" w:rsidP="00992419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vAlign w:val="center"/>
          </w:tcPr>
          <w:p w14:paraId="6E47A65A" w14:textId="77777777" w:rsidR="00EE6223" w:rsidRDefault="00EE6223" w:rsidP="00EE622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23E711D" w14:textId="4DC5BFCF" w:rsidR="00EE6223" w:rsidRPr="00526D58" w:rsidRDefault="00EE6223" w:rsidP="00EE622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08613D8" w14:textId="2D2B430B" w:rsidR="00EE6223" w:rsidRPr="00C556C1" w:rsidRDefault="00EE6223" w:rsidP="00992419">
            <w:pPr>
              <w:spacing w:before="120" w:after="120" w:line="276" w:lineRule="auto"/>
              <w:jc w:val="both"/>
            </w:pPr>
            <w:r w:rsidRPr="00EE6223">
              <w:t>Encaminhar cópia do processo ao Conselho Regional de Engenharia e Agronomia do Paraná - CREA/PR, para que seja averiguada a co</w:t>
            </w:r>
            <w:r>
              <w:t>nduta ética do Engenheiro Civil.</w:t>
            </w:r>
          </w:p>
        </w:tc>
      </w:tr>
      <w:tr w:rsidR="00883A69" w:rsidRPr="00526D58" w14:paraId="7F8759CC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4A84CF" w14:textId="6B47EDF9" w:rsidR="00883A69" w:rsidRPr="00526D58" w:rsidRDefault="00EE6223" w:rsidP="00992419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FD5D895" w14:textId="77777777" w:rsidR="00883A69" w:rsidRDefault="00883A69" w:rsidP="00992419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9E2AEBD" w14:textId="77777777" w:rsidR="00883A69" w:rsidRPr="00526D58" w:rsidRDefault="00883A69" w:rsidP="00992419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563DA2" w14:textId="77777777" w:rsidR="00883A69" w:rsidRPr="00526D58" w:rsidRDefault="00883A69" w:rsidP="00992419">
            <w:pPr>
              <w:spacing w:before="120" w:after="120" w:line="276" w:lineRule="auto"/>
              <w:jc w:val="both"/>
            </w:pPr>
            <w:r w:rsidRPr="008C531B">
              <w:t>Remeter a decisão ao setor de fiscalização (GEFIS-CAU/PR) para a comunicação da interessada e demais providências cabíveis</w:t>
            </w:r>
            <w:r>
              <w:t>.</w:t>
            </w:r>
          </w:p>
        </w:tc>
      </w:tr>
    </w:tbl>
    <w:p w14:paraId="72C03962" w14:textId="2803EC27" w:rsidR="00400D56" w:rsidRPr="00DB3600" w:rsidRDefault="00400D56" w:rsidP="00400D56">
      <w:pPr>
        <w:spacing w:before="240" w:after="0" w:line="276" w:lineRule="auto"/>
      </w:pPr>
      <w:r w:rsidRPr="00DB3600">
        <w:t>Aprovado por unanimidade dos membros presentes</w:t>
      </w:r>
      <w:r w:rsidR="00484511">
        <w:t>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53F241EB" w14:textId="77777777" w:rsidR="00EE6223" w:rsidRDefault="00EE6223" w:rsidP="00400D56">
      <w:pPr>
        <w:spacing w:before="240" w:after="240" w:line="276" w:lineRule="auto"/>
        <w:jc w:val="center"/>
      </w:pPr>
    </w:p>
    <w:p w14:paraId="0FD7A66C" w14:textId="77777777" w:rsidR="00EE6223" w:rsidRDefault="00EE6223" w:rsidP="00400D56">
      <w:pPr>
        <w:spacing w:before="240" w:after="240" w:line="276" w:lineRule="auto"/>
        <w:jc w:val="center"/>
      </w:pPr>
    </w:p>
    <w:p w14:paraId="1958AE9E" w14:textId="086F0481" w:rsidR="00400D56" w:rsidRDefault="0080043F" w:rsidP="00400D56">
      <w:pPr>
        <w:spacing w:before="240" w:after="240" w:line="276" w:lineRule="auto"/>
        <w:jc w:val="center"/>
      </w:pPr>
      <w:r>
        <w:lastRenderedPageBreak/>
        <w:t>Maringá (PR), 29</w:t>
      </w:r>
      <w:r w:rsidR="00400D56" w:rsidRPr="00E87157">
        <w:t xml:space="preserve"> de </w:t>
      </w:r>
      <w:r>
        <w:t>agost</w:t>
      </w:r>
      <w:r w:rsidR="00400D56" w:rsidRPr="00E87157">
        <w:t>o de 2024.</w:t>
      </w:r>
    </w:p>
    <w:p w14:paraId="4829186C" w14:textId="77777777" w:rsidR="0064316E" w:rsidRDefault="0064316E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7362AF5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CFC85FC" w14:textId="77777777" w:rsidR="0053230C" w:rsidRPr="00001257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0C7393" w14:textId="77777777" w:rsidR="0080043F" w:rsidRDefault="0080043F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F182CBD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D792EA5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CFF3D91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E9C469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120B6CE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F11BB53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4C4BB9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801D9B1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A091AD8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A578524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A9BAA84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E96E23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32E293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92ADB2D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C270E0C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52C976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078B50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C782E90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99F347D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BAD61A6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587E6AA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9A8B491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23E9FA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D40AB7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5ABE1BB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DFF6ED7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B4C18E1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63436F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81ECF0C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0F9AB0A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5239ADD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1F8F06B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62C146F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418BED0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45D1F42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384FDD2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00A28C5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0CAF258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4BFFFA6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4BF4971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9712820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51D36AE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CC78FFF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EEBFADB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039FDD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C18C850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DC97589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AEE5C1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B106EA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A28BBBC" w14:textId="77777777" w:rsidR="0080043F" w:rsidRPr="00125B0C" w:rsidRDefault="0080043F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17B6E82D" w:rsidR="00400D56" w:rsidRPr="00ED0BE7" w:rsidRDefault="0080043F" w:rsidP="0080043F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6DCBC91E" w:rsidR="00400D56" w:rsidRDefault="00851F4F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3DEF75B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1897E278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5D7D5E3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4351319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29/08/2024</w:t>
            </w:r>
          </w:p>
          <w:p w14:paraId="31A23BC7" w14:textId="62822533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 w:rsidR="00EE6223" w:rsidRPr="00EE6223">
              <w:rPr>
                <w:b/>
                <w:sz w:val="20"/>
                <w:szCs w:val="20"/>
              </w:rPr>
              <w:t>1000217508-1A</w:t>
            </w:r>
          </w:p>
          <w:p w14:paraId="5AC0E56F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352EB76E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C3FC436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15572FE0" w:rsidR="00400D56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F0C2E" w14:textId="77777777" w:rsidR="00C1654D" w:rsidRDefault="00C1654D" w:rsidP="00F21A0B">
      <w:pPr>
        <w:spacing w:after="0" w:line="240" w:lineRule="auto"/>
      </w:pPr>
      <w:r>
        <w:separator/>
      </w:r>
    </w:p>
  </w:endnote>
  <w:endnote w:type="continuationSeparator" w:id="0">
    <w:p w14:paraId="63DAF1F0" w14:textId="77777777" w:rsidR="00C1654D" w:rsidRDefault="00C1654D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A07622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A07622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A07622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A07622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86FDD" w14:textId="77777777" w:rsidR="00C1654D" w:rsidRDefault="00C1654D" w:rsidP="00F21A0B">
      <w:pPr>
        <w:spacing w:after="0" w:line="240" w:lineRule="auto"/>
      </w:pPr>
      <w:r>
        <w:separator/>
      </w:r>
    </w:p>
  </w:footnote>
  <w:footnote w:type="continuationSeparator" w:id="0">
    <w:p w14:paraId="30AC726E" w14:textId="77777777" w:rsidR="00C1654D" w:rsidRDefault="00C1654D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43E9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075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4009A"/>
    <w:rsid w:val="00851F4F"/>
    <w:rsid w:val="00856227"/>
    <w:rsid w:val="00856A96"/>
    <w:rsid w:val="008719AF"/>
    <w:rsid w:val="00882634"/>
    <w:rsid w:val="00883A69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29A7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07622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1B2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1654D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E622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B5705E-8A23-4127-8287-09B8D4AC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18</cp:revision>
  <cp:lastPrinted>2024-07-03T13:28:00Z</cp:lastPrinted>
  <dcterms:created xsi:type="dcterms:W3CDTF">2024-07-29T20:28:00Z</dcterms:created>
  <dcterms:modified xsi:type="dcterms:W3CDTF">2024-09-05T19:39:00Z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