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D" w:rsidRDefault="0083713D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>
        <w:rPr>
          <w:rFonts w:ascii="Arial" w:hAnsi="Arial" w:cs="Arial"/>
          <w:spacing w:val="-11"/>
          <w:sz w:val="22"/>
          <w:szCs w:val="22"/>
          <w:lang w:val="pt-BR"/>
        </w:rPr>
        <w:t xml:space="preserve"> </w:t>
      </w:r>
      <w:r w:rsidR="00A77161">
        <w:rPr>
          <w:rFonts w:ascii="Arial" w:hAnsi="Arial" w:cs="Arial"/>
          <w:spacing w:val="-11"/>
          <w:sz w:val="22"/>
          <w:szCs w:val="22"/>
          <w:lang w:val="pt-BR"/>
        </w:rPr>
        <w:t>2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A77161">
        <w:rPr>
          <w:rFonts w:ascii="Arial" w:hAnsi="Arial" w:cs="Arial"/>
          <w:spacing w:val="-9"/>
          <w:sz w:val="22"/>
          <w:szCs w:val="22"/>
          <w:lang w:val="pt-BR"/>
        </w:rPr>
        <w:t>EXTRA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COA-CAU/PR • R</w:t>
      </w:r>
      <w:r w:rsidR="00A7716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 xml:space="preserve"> 0</w:t>
      </w:r>
      <w:r w:rsidR="00A77161">
        <w:rPr>
          <w:rFonts w:ascii="Arial" w:hAnsi="Arial" w:cs="Arial"/>
          <w:sz w:val="22"/>
          <w:szCs w:val="22"/>
          <w:lang w:val="pt-BR"/>
        </w:rPr>
        <w:t>2</w:t>
      </w:r>
      <w:r>
        <w:rPr>
          <w:rFonts w:ascii="Arial" w:hAnsi="Arial" w:cs="Arial"/>
          <w:sz w:val="22"/>
          <w:szCs w:val="22"/>
          <w:lang w:val="pt-BR"/>
        </w:rPr>
        <w:t xml:space="preserve">/2024 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83713D" w:rsidP="00A77161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="00A77161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r w:rsidR="00B9545F">
              <w:rPr>
                <w:rFonts w:ascii="Arial" w:hAnsi="Arial" w:cs="Arial"/>
                <w:sz w:val="20"/>
                <w:szCs w:val="20"/>
                <w:lang w:val="pt-BR"/>
              </w:rPr>
              <w:t xml:space="preserve"> de agosto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A77161">
              <w:rPr>
                <w:rFonts w:ascii="Arial" w:hAnsi="Arial" w:cs="Arial"/>
                <w:sz w:val="20"/>
                <w:szCs w:val="20"/>
                <w:lang w:val="pt-BR"/>
              </w:rPr>
              <w:t>2024, sexta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A77161">
              <w:rPr>
                <w:rFonts w:ascii="Arial" w:hAnsi="Arial" w:cs="Arial"/>
                <w:sz w:val="20"/>
                <w:szCs w:val="20"/>
                <w:lang w:val="pt-BR"/>
              </w:rPr>
              <w:t>13h3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A77161">
              <w:rPr>
                <w:rFonts w:ascii="Arial" w:hAnsi="Arial" w:cs="Arial"/>
                <w:sz w:val="20"/>
                <w:szCs w:val="20"/>
                <w:lang w:val="pt-BR"/>
              </w:rPr>
              <w:t>às 18h5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0min </w:t>
            </w:r>
          </w:p>
        </w:tc>
      </w:tr>
      <w:tr w:rsidR="003E076D" w:rsidTr="00B9545F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782F" w:rsidRDefault="0083713D" w:rsidP="009C782F">
            <w:pPr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virtual, </w:t>
            </w:r>
            <w:r>
              <w:rPr>
                <w:rFonts w:ascii="Arial" w:hAnsi="Arial" w:cs="Arial"/>
                <w:sz w:val="20"/>
                <w:szCs w:val="20"/>
              </w:rPr>
              <w:t xml:space="preserve">através do Link: </w: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fldChar w:fldCharType="begin"/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instrText xml:space="preserve"> HYPERLINK "</w:instrText>
            </w:r>
            <w:r w:rsidR="00B9545F" w:rsidRPr="00B9545F">
              <w:rPr>
                <w:rStyle w:val="Hyperlink"/>
                <w:rFonts w:ascii="Arial" w:hAnsi="Arial" w:cs="Arial"/>
                <w:sz w:val="20"/>
                <w:szCs w:val="20"/>
              </w:rPr>
              <w:instrText>https://teams.microsoft.com/l/meetup-join/19%3a8e8cf8dee702468c9d62b50 02e963c48%40thread.tacv2/1723137135478?context=%7b%22Tid%22%3a%228e84fea3-95f0-4999-bd94-e0703c160252</w:instrTex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instrText xml:space="preserve">" </w:instrTex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fldChar w:fldCharType="separate"/>
            </w:r>
            <w:r w:rsidR="00B9545F" w:rsidRPr="00801E2D">
              <w:rPr>
                <w:rStyle w:val="Hyperlink"/>
                <w:rFonts w:ascii="Arial" w:hAnsi="Arial" w:cs="Arial"/>
                <w:sz w:val="20"/>
                <w:szCs w:val="20"/>
              </w:rPr>
              <w:t>https://teams.microsoft.com/l/meetup-join/19%3a8e8cf8dee702468c9d62b50 02e963c48%40thread.tacv2/1723137135478?context=%7b%22Tid%22%3a%228e84fea3-95f0-4999-bd94-e0703c160252</w: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t>%22%2c</w:t>
            </w:r>
            <w:r w:rsidR="009C782F" w:rsidRPr="00B9545F">
              <w:rPr>
                <w:rStyle w:val="Hyperlink"/>
                <w:rFonts w:ascii="Arial" w:hAnsi="Arial" w:cs="Arial"/>
                <w:sz w:val="20"/>
                <w:szCs w:val="20"/>
              </w:rPr>
              <w:t>%22Oid%22%3</w: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t>ª</w:t>
            </w:r>
            <w:r w:rsidR="009C782F" w:rsidRPr="00B9545F">
              <w:rPr>
                <w:rStyle w:val="Hyperlink"/>
                <w:rFonts w:ascii="Arial" w:hAnsi="Arial" w:cs="Arial"/>
                <w:sz w:val="20"/>
                <w:szCs w:val="20"/>
              </w:rPr>
              <w:t>%2241</w:t>
            </w:r>
            <w:r w:rsidR="00B9545F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9C782F" w:rsidRPr="00B9545F">
              <w:rPr>
                <w:rStyle w:val="Hyperlink"/>
                <w:rFonts w:ascii="Arial" w:hAnsi="Arial" w:cs="Arial"/>
                <w:sz w:val="20"/>
                <w:szCs w:val="20"/>
              </w:rPr>
              <w:t>3f3a1f-c0a7-4740-b792-a3dad60b8656%22% 7d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3E076D">
        <w:trPr>
          <w:trHeight w:val="1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L. Schmitt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  <w:r w:rsidR="00BA08ED">
              <w:rPr>
                <w:rFonts w:ascii="Arial" w:hAnsi="Arial" w:cs="Arial"/>
                <w:lang w:val="pt-BR"/>
              </w:rPr>
              <w:t>a COA</w:t>
            </w:r>
          </w:p>
        </w:tc>
      </w:tr>
      <w:tr w:rsidR="003E076D">
        <w:trPr>
          <w:trHeight w:val="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Geovani </w:t>
            </w:r>
            <w:proofErr w:type="spellStart"/>
            <w:r>
              <w:rPr>
                <w:rFonts w:ascii="Arial" w:hAnsi="Arial" w:cs="Arial"/>
                <w:lang w:val="pt-BR"/>
              </w:rPr>
              <w:t>Inacio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Bard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3E076D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Giselle Luzia </w:t>
            </w:r>
            <w:proofErr w:type="spellStart"/>
            <w:r>
              <w:rPr>
                <w:rFonts w:ascii="Arial" w:hAnsi="Arial" w:cs="Arial"/>
                <w:lang w:val="pt-BR"/>
              </w:rPr>
              <w:t>Dziura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9C782F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782F" w:rsidRDefault="009C782F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F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Leonardo Danielli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F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9C782F">
        <w:trPr>
          <w:trHeight w:val="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782F" w:rsidRDefault="009C782F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F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Glória Gong de Freitas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F" w:rsidRDefault="009C782F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Membro COA </w:t>
            </w:r>
            <w:r w:rsidR="00A43D2A">
              <w:rPr>
                <w:rFonts w:ascii="Arial" w:hAnsi="Arial" w:cs="Arial"/>
                <w:lang w:val="pt-BR"/>
              </w:rPr>
              <w:t>(suplente)</w:t>
            </w:r>
          </w:p>
        </w:tc>
      </w:tr>
      <w:tr w:rsidR="003E076D">
        <w:trPr>
          <w:trHeight w:val="3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Lourdes </w:t>
            </w:r>
            <w:proofErr w:type="spellStart"/>
            <w:r>
              <w:rPr>
                <w:rFonts w:ascii="Arial" w:hAnsi="Arial" w:cs="Arial"/>
                <w:lang w:val="pt-BR"/>
              </w:rPr>
              <w:t>Vasselek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                                               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COA-CAU/PR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9C782F" w:rsidP="00B9545F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</w:rPr>
              <w:t>Iniciada às 13h30min, 2</w:t>
            </w:r>
            <w:r w:rsidR="0083713D">
              <w:rPr>
                <w:rFonts w:ascii="Arial" w:hAnsi="Arial" w:cs="Arial"/>
                <w:bCs/>
              </w:rPr>
              <w:t xml:space="preserve">ª Reunião </w:t>
            </w:r>
            <w:r>
              <w:rPr>
                <w:rFonts w:ascii="Arial" w:hAnsi="Arial" w:cs="Arial"/>
                <w:bCs/>
              </w:rPr>
              <w:t>Extrao</w:t>
            </w:r>
            <w:r w:rsidR="0083713D">
              <w:rPr>
                <w:rFonts w:ascii="Arial" w:hAnsi="Arial" w:cs="Arial"/>
                <w:bCs/>
              </w:rPr>
              <w:t>rd</w:t>
            </w:r>
            <w:r>
              <w:rPr>
                <w:rFonts w:ascii="Arial" w:hAnsi="Arial" w:cs="Arial"/>
                <w:bCs/>
              </w:rPr>
              <w:t>inária COA-CAU/PR 2024,  de forma virtual</w:t>
            </w:r>
            <w:r w:rsidR="0083713D">
              <w:rPr>
                <w:rFonts w:ascii="Arial" w:hAnsi="Arial" w:cs="Arial"/>
                <w:bCs/>
              </w:rPr>
              <w:t xml:space="preserve"> com </w:t>
            </w:r>
            <w:r w:rsidR="0083713D">
              <w:rPr>
                <w:rFonts w:ascii="Arial" w:hAnsi="Arial" w:cs="Arial"/>
                <w:bCs/>
                <w:i/>
                <w:iCs/>
              </w:rPr>
              <w:t>quórum</w:t>
            </w:r>
            <w:r w:rsidR="0083713D">
              <w:rPr>
                <w:rFonts w:ascii="Arial" w:hAnsi="Arial" w:cs="Arial"/>
                <w:bCs/>
              </w:rPr>
              <w:t xml:space="preserve"> da Conselheira Coordenadora </w:t>
            </w:r>
            <w:r>
              <w:rPr>
                <w:rFonts w:ascii="Arial" w:hAnsi="Arial" w:cs="Arial"/>
                <w:bCs/>
              </w:rPr>
              <w:t>Taila, e o Conselheiro Geovani, Conselheira Giselle, Conselheiro Leonardo e</w:t>
            </w:r>
            <w:r w:rsidR="00A43D2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9545F">
              <w:rPr>
                <w:rFonts w:ascii="Arial" w:hAnsi="Arial" w:cs="Arial"/>
                <w:bCs/>
              </w:rPr>
              <w:t xml:space="preserve">a participação da </w:t>
            </w:r>
            <w:r>
              <w:rPr>
                <w:rFonts w:ascii="Arial" w:hAnsi="Arial" w:cs="Arial"/>
                <w:bCs/>
              </w:rPr>
              <w:t>Conselheira Glória</w:t>
            </w:r>
            <w:r w:rsidR="00B9545F">
              <w:rPr>
                <w:rFonts w:ascii="Arial" w:hAnsi="Arial" w:cs="Arial"/>
                <w:bCs/>
              </w:rPr>
              <w:t>.</w:t>
            </w:r>
            <w:r w:rsidR="0083713D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3E076D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TAILA FALLEIROS L. SCHMITT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F45975" w:rsidRPr="00F45975" w:rsidRDefault="0083713D" w:rsidP="00B9545F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A reunião foi </w:t>
            </w:r>
            <w:r w:rsidR="00452C57">
              <w:rPr>
                <w:rFonts w:ascii="Arial" w:hAnsi="Arial" w:cs="Arial"/>
                <w:lang w:val="pt-BR" w:eastAsia="pt-BR"/>
              </w:rPr>
              <w:t xml:space="preserve">iniciada com o breve relato da coordenadora que informou a todos sobre </w:t>
            </w:r>
            <w:r w:rsidR="006F4B3C">
              <w:rPr>
                <w:rFonts w:ascii="Arial" w:hAnsi="Arial" w:cs="Arial"/>
                <w:lang w:val="pt-BR" w:eastAsia="pt-BR"/>
              </w:rPr>
              <w:t xml:space="preserve">alguns assuntos da COA, primeiro sobre a </w:t>
            </w:r>
            <w:r w:rsidR="00AE7A3B">
              <w:rPr>
                <w:rFonts w:ascii="Arial" w:hAnsi="Arial" w:cs="Arial"/>
                <w:lang w:val="pt-BR" w:eastAsia="pt-BR"/>
              </w:rPr>
              <w:t xml:space="preserve">Reunião Conjunta com a </w:t>
            </w:r>
            <w:proofErr w:type="spellStart"/>
            <w:r w:rsidR="00AE7A3B">
              <w:rPr>
                <w:rFonts w:ascii="Arial" w:hAnsi="Arial" w:cs="Arial"/>
                <w:lang w:val="pt-BR" w:eastAsia="pt-BR"/>
              </w:rPr>
              <w:t>CPFi</w:t>
            </w:r>
            <w:proofErr w:type="spellEnd"/>
            <w:r w:rsidR="00AE7A3B">
              <w:rPr>
                <w:rFonts w:ascii="Arial" w:hAnsi="Arial" w:cs="Arial"/>
                <w:lang w:val="pt-BR" w:eastAsia="pt-BR"/>
              </w:rPr>
              <w:t xml:space="preserve"> definida</w:t>
            </w:r>
            <w:r w:rsidR="00074781">
              <w:rPr>
                <w:rFonts w:ascii="Arial" w:hAnsi="Arial" w:cs="Arial"/>
                <w:lang w:val="pt-BR" w:eastAsia="pt-BR"/>
              </w:rPr>
              <w:t xml:space="preserve"> para </w:t>
            </w:r>
            <w:r w:rsidR="00A43D2A">
              <w:rPr>
                <w:rFonts w:ascii="Arial" w:hAnsi="Arial" w:cs="Arial"/>
                <w:lang w:val="pt-BR" w:eastAsia="pt-BR"/>
              </w:rPr>
              <w:t xml:space="preserve">os </w:t>
            </w:r>
            <w:r w:rsidR="00074781">
              <w:rPr>
                <w:rFonts w:ascii="Arial" w:hAnsi="Arial" w:cs="Arial"/>
                <w:lang w:val="pt-BR" w:eastAsia="pt-BR"/>
              </w:rPr>
              <w:t>dias 15 e 16 de agosto de 2024,</w:t>
            </w:r>
            <w:r w:rsidR="00AE7A3B">
              <w:rPr>
                <w:rFonts w:ascii="Arial" w:hAnsi="Arial" w:cs="Arial"/>
                <w:lang w:val="pt-BR" w:eastAsia="pt-BR"/>
              </w:rPr>
              <w:t xml:space="preserve"> através da Deliberação nº 07.2024</w:t>
            </w:r>
            <w:r w:rsidR="00074781">
              <w:rPr>
                <w:rFonts w:ascii="Arial" w:hAnsi="Arial" w:cs="Arial"/>
                <w:lang w:val="pt-BR" w:eastAsia="pt-BR"/>
              </w:rPr>
              <w:t xml:space="preserve"> de 18 de julho de 2024, </w:t>
            </w:r>
            <w:r w:rsidR="00AE7A3B">
              <w:rPr>
                <w:rFonts w:ascii="Arial" w:hAnsi="Arial" w:cs="Arial"/>
                <w:lang w:val="pt-BR" w:eastAsia="pt-BR"/>
              </w:rPr>
              <w:t>para continu</w:t>
            </w:r>
            <w:r w:rsidR="00A43D2A">
              <w:rPr>
                <w:rFonts w:ascii="Arial" w:hAnsi="Arial" w:cs="Arial"/>
                <w:lang w:val="pt-BR" w:eastAsia="pt-BR"/>
              </w:rPr>
              <w:t>idade do assunto “Prestação de C</w:t>
            </w:r>
            <w:r w:rsidR="00AE7A3B">
              <w:rPr>
                <w:rFonts w:ascii="Arial" w:hAnsi="Arial" w:cs="Arial"/>
                <w:lang w:val="pt-BR" w:eastAsia="pt-BR"/>
              </w:rPr>
              <w:t xml:space="preserve">ontas 2020”, </w:t>
            </w:r>
            <w:r w:rsidR="00E904EC">
              <w:rPr>
                <w:rFonts w:ascii="Arial" w:hAnsi="Arial" w:cs="Arial"/>
                <w:lang w:val="pt-BR" w:eastAsia="pt-BR"/>
              </w:rPr>
              <w:t>tendo em vista a proximidade da data de realização e o prazo de convocação, considerando que os conselheiros ainda</w:t>
            </w:r>
            <w:r w:rsidR="00AE7A3B">
              <w:rPr>
                <w:rFonts w:ascii="Arial" w:hAnsi="Arial" w:cs="Arial"/>
                <w:lang w:val="pt-BR" w:eastAsia="pt-BR"/>
              </w:rPr>
              <w:t xml:space="preserve"> não receberam a convocação</w:t>
            </w:r>
            <w:r w:rsidR="00E904EC">
              <w:rPr>
                <w:rFonts w:ascii="Arial" w:hAnsi="Arial" w:cs="Arial"/>
                <w:lang w:val="pt-BR" w:eastAsia="pt-BR"/>
              </w:rPr>
              <w:t xml:space="preserve"> para as reuniões sendo que</w:t>
            </w:r>
            <w:r w:rsidR="00AE7A3B">
              <w:rPr>
                <w:rFonts w:ascii="Arial" w:hAnsi="Arial" w:cs="Arial"/>
                <w:lang w:val="pt-BR" w:eastAsia="pt-BR"/>
              </w:rPr>
              <w:t xml:space="preserve"> o coordenador da </w:t>
            </w:r>
            <w:proofErr w:type="spellStart"/>
            <w:r w:rsidR="00AE7A3B">
              <w:rPr>
                <w:rFonts w:ascii="Arial" w:hAnsi="Arial" w:cs="Arial"/>
                <w:lang w:val="pt-BR" w:eastAsia="pt-BR"/>
              </w:rPr>
              <w:t>CPFi</w:t>
            </w:r>
            <w:proofErr w:type="spellEnd"/>
            <w:r w:rsidR="00AE7A3B">
              <w:rPr>
                <w:rFonts w:ascii="Arial" w:hAnsi="Arial" w:cs="Arial"/>
                <w:lang w:val="pt-BR" w:eastAsia="pt-BR"/>
              </w:rPr>
              <w:t xml:space="preserve"> questionou a assistente da comissão</w:t>
            </w:r>
            <w:r w:rsidR="00E904EC">
              <w:rPr>
                <w:rFonts w:ascii="Arial" w:hAnsi="Arial" w:cs="Arial"/>
                <w:lang w:val="pt-BR" w:eastAsia="pt-BR"/>
              </w:rPr>
              <w:t xml:space="preserve"> quanto ao não recebimento da convocação para a referida reunião e </w:t>
            </w:r>
            <w:r w:rsidR="00074781">
              <w:rPr>
                <w:rFonts w:ascii="Arial" w:hAnsi="Arial" w:cs="Arial"/>
                <w:lang w:val="pt-BR" w:eastAsia="pt-BR"/>
              </w:rPr>
              <w:t xml:space="preserve">a assistente em resposta ao </w:t>
            </w:r>
            <w:proofErr w:type="spellStart"/>
            <w:r w:rsidR="00074781">
              <w:rPr>
                <w:rFonts w:ascii="Arial" w:hAnsi="Arial" w:cs="Arial"/>
                <w:lang w:val="pt-BR" w:eastAsia="pt-BR"/>
              </w:rPr>
              <w:t>email</w:t>
            </w:r>
            <w:proofErr w:type="spellEnd"/>
            <w:r w:rsidR="00074781">
              <w:rPr>
                <w:rFonts w:ascii="Arial" w:hAnsi="Arial" w:cs="Arial"/>
                <w:lang w:val="pt-BR" w:eastAsia="pt-BR"/>
              </w:rPr>
              <w:t xml:space="preserve"> enviou</w:t>
            </w:r>
            <w:r w:rsidR="00E904EC">
              <w:rPr>
                <w:rFonts w:ascii="Arial" w:hAnsi="Arial" w:cs="Arial"/>
                <w:lang w:val="pt-BR" w:eastAsia="pt-BR"/>
              </w:rPr>
              <w:t xml:space="preserve"> a</w:t>
            </w:r>
            <w:r w:rsidR="00074781">
              <w:rPr>
                <w:rFonts w:ascii="Arial" w:hAnsi="Arial" w:cs="Arial"/>
                <w:lang w:val="pt-BR" w:eastAsia="pt-BR"/>
              </w:rPr>
              <w:t xml:space="preserve"> Deliberação nº 24/2024</w:t>
            </w:r>
            <w:r w:rsidR="00E904EC">
              <w:rPr>
                <w:rFonts w:ascii="Arial" w:hAnsi="Arial" w:cs="Arial"/>
                <w:lang w:val="pt-BR" w:eastAsia="pt-BR"/>
              </w:rPr>
              <w:t xml:space="preserve"> da</w:t>
            </w:r>
            <w:r w:rsidR="00074781">
              <w:rPr>
                <w:rFonts w:ascii="Arial" w:hAnsi="Arial" w:cs="Arial"/>
                <w:lang w:val="pt-BR" w:eastAsia="pt-BR"/>
              </w:rPr>
              <w:t xml:space="preserve"> </w:t>
            </w:r>
            <w:proofErr w:type="spellStart"/>
            <w:r w:rsidR="00074781">
              <w:rPr>
                <w:rFonts w:ascii="Arial" w:hAnsi="Arial" w:cs="Arial"/>
                <w:lang w:val="pt-BR" w:eastAsia="pt-BR"/>
              </w:rPr>
              <w:t>CPFi</w:t>
            </w:r>
            <w:proofErr w:type="spellEnd"/>
            <w:r w:rsidR="00074781">
              <w:rPr>
                <w:rFonts w:ascii="Arial" w:hAnsi="Arial" w:cs="Arial"/>
                <w:lang w:val="pt-BR" w:eastAsia="pt-BR"/>
              </w:rPr>
              <w:t xml:space="preserve"> CAU/BR e oficio nº 250/2024 – CAU/BR, que informa </w:t>
            </w:r>
            <w:r w:rsidR="00074781" w:rsidRPr="005C1ABE">
              <w:rPr>
                <w:rFonts w:ascii="Arial" w:hAnsi="Arial" w:cs="Arial"/>
                <w:i/>
                <w:lang w:val="pt-BR" w:eastAsia="pt-BR"/>
              </w:rPr>
              <w:t xml:space="preserve">“informa as Presidências do CAU/BR e do CAU/PR que a análise do processo de prestação de contas 2020 do CAU/PR será realizada no âmbito do CAU/BR, não </w:t>
            </w:r>
            <w:r w:rsidR="00074781" w:rsidRPr="005C1ABE">
              <w:rPr>
                <w:rFonts w:ascii="Arial" w:hAnsi="Arial" w:cs="Arial"/>
                <w:i/>
                <w:lang w:val="pt-BR" w:eastAsia="pt-BR"/>
              </w:rPr>
              <w:lastRenderedPageBreak/>
              <w:t>sendo necessária nenhuma ação do CAU/PR referente à apreciação de seu processo de prestação de</w:t>
            </w:r>
            <w:r w:rsidR="005C1ABE">
              <w:rPr>
                <w:rFonts w:ascii="Arial" w:hAnsi="Arial" w:cs="Arial"/>
                <w:i/>
                <w:lang w:val="pt-BR" w:eastAsia="pt-BR"/>
              </w:rPr>
              <w:t xml:space="preserve"> </w:t>
            </w:r>
            <w:r w:rsidR="005C1ABE">
              <w:rPr>
                <w:rFonts w:ascii="Arial" w:hAnsi="Arial" w:cs="Arial"/>
                <w:lang w:val="pt-BR" w:eastAsia="pt-BR"/>
              </w:rPr>
              <w:t>contas 2020”. De qualquer forma os coordenadores solicitaram a realização da reunião no dia 16 de agosto com a finalidade de efetuar as considerações de encerramento dos trabalhos iniciados, em âmbito interno do CAU</w:t>
            </w:r>
            <w:r w:rsidR="00417A14">
              <w:rPr>
                <w:rFonts w:ascii="Arial" w:hAnsi="Arial" w:cs="Arial"/>
                <w:lang w:val="pt-BR" w:eastAsia="pt-BR"/>
              </w:rPr>
              <w:t>/PR</w:t>
            </w:r>
            <w:r w:rsidR="005C1ABE">
              <w:rPr>
                <w:rFonts w:ascii="Arial" w:hAnsi="Arial" w:cs="Arial"/>
                <w:lang w:val="pt-BR" w:eastAsia="pt-BR"/>
              </w:rPr>
              <w:t>, porém</w:t>
            </w:r>
            <w:r w:rsidR="00417A14">
              <w:rPr>
                <w:rFonts w:ascii="Arial" w:hAnsi="Arial" w:cs="Arial"/>
                <w:lang w:val="pt-BR" w:eastAsia="pt-BR"/>
              </w:rPr>
              <w:t>,</w:t>
            </w:r>
            <w:r w:rsidR="005C1ABE">
              <w:rPr>
                <w:rFonts w:ascii="Arial" w:hAnsi="Arial" w:cs="Arial"/>
                <w:lang w:val="pt-BR" w:eastAsia="pt-BR"/>
              </w:rPr>
              <w:t xml:space="preserve"> a referida reunião não foi autorizada. Ademais em </w:t>
            </w:r>
            <w:r w:rsidR="000B2A7D">
              <w:rPr>
                <w:rFonts w:ascii="Arial" w:hAnsi="Arial" w:cs="Arial"/>
                <w:lang w:val="pt-BR" w:eastAsia="pt-BR"/>
              </w:rPr>
              <w:t>resposta a assistente enviou</w:t>
            </w:r>
            <w:r w:rsidR="005C1ABE">
              <w:rPr>
                <w:rFonts w:ascii="Arial" w:hAnsi="Arial" w:cs="Arial"/>
                <w:lang w:val="pt-BR" w:eastAsia="pt-BR"/>
              </w:rPr>
              <w:t xml:space="preserve"> planilha com valores gastos pelas comissões </w:t>
            </w:r>
            <w:proofErr w:type="spellStart"/>
            <w:r w:rsidR="005C1ABE">
              <w:rPr>
                <w:rFonts w:ascii="Arial" w:hAnsi="Arial" w:cs="Arial"/>
                <w:lang w:val="pt-BR" w:eastAsia="pt-BR"/>
              </w:rPr>
              <w:t>CPFi</w:t>
            </w:r>
            <w:proofErr w:type="spellEnd"/>
            <w:r w:rsidR="005C1ABE">
              <w:rPr>
                <w:rFonts w:ascii="Arial" w:hAnsi="Arial" w:cs="Arial"/>
                <w:lang w:val="pt-BR" w:eastAsia="pt-BR"/>
              </w:rPr>
              <w:t xml:space="preserve"> e</w:t>
            </w:r>
            <w:r w:rsidR="00CD4D5D">
              <w:rPr>
                <w:rFonts w:ascii="Arial" w:hAnsi="Arial" w:cs="Arial"/>
                <w:lang w:val="pt-BR" w:eastAsia="pt-BR"/>
              </w:rPr>
              <w:t xml:space="preserve"> COA de janeiro a julho de 2024</w:t>
            </w:r>
            <w:r w:rsidR="000B2A7D">
              <w:rPr>
                <w:rFonts w:ascii="Arial" w:hAnsi="Arial" w:cs="Arial"/>
                <w:lang w:val="pt-BR" w:eastAsia="pt-BR"/>
              </w:rPr>
              <w:t xml:space="preserve">, </w:t>
            </w:r>
            <w:r w:rsidR="005C1ABE">
              <w:rPr>
                <w:rFonts w:ascii="Arial" w:hAnsi="Arial" w:cs="Arial"/>
                <w:lang w:val="pt-BR" w:eastAsia="pt-BR"/>
              </w:rPr>
              <w:t xml:space="preserve">a conselheira </w:t>
            </w:r>
            <w:proofErr w:type="spellStart"/>
            <w:r w:rsidR="00417A14">
              <w:rPr>
                <w:rFonts w:ascii="Arial" w:hAnsi="Arial" w:cs="Arial"/>
                <w:lang w:val="pt-BR" w:eastAsia="pt-BR"/>
              </w:rPr>
              <w:t>Taila</w:t>
            </w:r>
            <w:proofErr w:type="spellEnd"/>
            <w:r w:rsidR="00417A14">
              <w:rPr>
                <w:rFonts w:ascii="Arial" w:hAnsi="Arial" w:cs="Arial"/>
                <w:lang w:val="pt-BR" w:eastAsia="pt-BR"/>
              </w:rPr>
              <w:t xml:space="preserve"> </w:t>
            </w:r>
            <w:r w:rsidR="005C1ABE">
              <w:rPr>
                <w:rFonts w:ascii="Arial" w:hAnsi="Arial" w:cs="Arial"/>
                <w:lang w:val="pt-BR" w:eastAsia="pt-BR"/>
              </w:rPr>
              <w:t>informou que a planilha deveria ser enviada para todas as comissões</w:t>
            </w:r>
            <w:r w:rsidR="000B2A7D">
              <w:rPr>
                <w:rFonts w:ascii="Arial" w:hAnsi="Arial" w:cs="Arial"/>
                <w:lang w:val="pt-BR" w:eastAsia="pt-BR"/>
              </w:rPr>
              <w:t xml:space="preserve"> do CAU/PR</w:t>
            </w:r>
            <w:r w:rsidR="005C1ABE">
              <w:rPr>
                <w:rFonts w:ascii="Arial" w:hAnsi="Arial" w:cs="Arial"/>
                <w:lang w:val="pt-BR" w:eastAsia="pt-BR"/>
              </w:rPr>
              <w:t>, para acompanhamento dos gastos na</w:t>
            </w:r>
            <w:r w:rsidR="00417A14">
              <w:rPr>
                <w:rFonts w:ascii="Arial" w:hAnsi="Arial" w:cs="Arial"/>
                <w:lang w:val="pt-BR" w:eastAsia="pt-BR"/>
              </w:rPr>
              <w:t>s comissões</w:t>
            </w:r>
            <w:r w:rsidR="005C1ABE">
              <w:rPr>
                <w:rFonts w:ascii="Arial" w:hAnsi="Arial" w:cs="Arial"/>
                <w:lang w:val="pt-BR" w:eastAsia="pt-BR"/>
              </w:rPr>
              <w:t>.</w:t>
            </w:r>
            <w:r w:rsidR="006F4B3C" w:rsidRPr="005C1ABE">
              <w:rPr>
                <w:rFonts w:ascii="Arial" w:hAnsi="Arial" w:cs="Arial"/>
                <w:lang w:val="pt-BR" w:eastAsia="pt-BR"/>
              </w:rPr>
              <w:t xml:space="preserve">  </w:t>
            </w:r>
          </w:p>
          <w:p w:rsidR="00F45975" w:rsidRPr="00B9545F" w:rsidRDefault="00F45975" w:rsidP="00F45975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pt-BR" w:eastAsia="pt-BR"/>
              </w:rPr>
            </w:pPr>
            <w:r w:rsidRPr="00B9545F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COMUNICADO Nº 21/2024 BOLETIM INFORMATIVO</w:t>
            </w:r>
            <w:r w:rsidR="006F4B3C" w:rsidRPr="00B9545F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 </w:t>
            </w:r>
            <w:r w:rsidR="0014761E" w:rsidRPr="00B9545F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DAS COMISSÕES CAU/BR</w:t>
            </w:r>
          </w:p>
          <w:p w:rsidR="00F45975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o </w:t>
            </w:r>
            <w:proofErr w:type="spellStart"/>
            <w:r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>
              <w:rPr>
                <w:rFonts w:ascii="Arial" w:eastAsia="Cambria" w:hAnsi="Arial" w:cs="Arial"/>
                <w:lang w:val="pt-BR"/>
              </w:rPr>
              <w:t xml:space="preserve"> enviado através do gabinete no dia 08 de agosto de 2024, compartilhando o Boletim Informativo contendo o resumo das Reuniões das Comissões do CAU/BR. A Conselheira </w:t>
            </w:r>
            <w:proofErr w:type="spellStart"/>
            <w:r>
              <w:rPr>
                <w:rFonts w:ascii="Arial" w:eastAsia="Cambria" w:hAnsi="Arial" w:cs="Arial"/>
                <w:lang w:val="pt-BR"/>
              </w:rPr>
              <w:t>Taila</w:t>
            </w:r>
            <w:proofErr w:type="spellEnd"/>
            <w:r>
              <w:rPr>
                <w:rFonts w:ascii="Arial" w:eastAsia="Cambria" w:hAnsi="Arial" w:cs="Arial"/>
                <w:lang w:val="pt-BR"/>
              </w:rPr>
              <w:t xml:space="preserve"> informou na reunião que o boletim contém informações importantes e </w:t>
            </w:r>
            <w:r w:rsidR="0014761E">
              <w:rPr>
                <w:rFonts w:ascii="Arial" w:eastAsia="Cambria" w:hAnsi="Arial" w:cs="Arial"/>
                <w:lang w:val="pt-BR"/>
              </w:rPr>
              <w:t xml:space="preserve">analisamos </w:t>
            </w:r>
            <w:r>
              <w:rPr>
                <w:rFonts w:ascii="Arial" w:eastAsia="Cambria" w:hAnsi="Arial" w:cs="Arial"/>
                <w:lang w:val="pt-BR"/>
              </w:rPr>
              <w:t xml:space="preserve">o documento durante a reunião </w:t>
            </w:r>
            <w:r w:rsidR="0014761E">
              <w:rPr>
                <w:rFonts w:ascii="Arial" w:eastAsia="Cambria" w:hAnsi="Arial" w:cs="Arial"/>
                <w:lang w:val="pt-BR"/>
              </w:rPr>
              <w:t xml:space="preserve">nas </w:t>
            </w:r>
            <w:r>
              <w:rPr>
                <w:rFonts w:ascii="Arial" w:eastAsia="Cambria" w:hAnsi="Arial" w:cs="Arial"/>
                <w:lang w:val="pt-BR"/>
              </w:rPr>
              <w:t>páginas referentes a COA</w:t>
            </w:r>
            <w:r w:rsidR="0014761E">
              <w:rPr>
                <w:rFonts w:ascii="Arial" w:eastAsia="Cambria" w:hAnsi="Arial" w:cs="Arial"/>
                <w:lang w:val="pt-BR"/>
              </w:rPr>
              <w:t>, sendo os mesmos:</w:t>
            </w:r>
          </w:p>
          <w:p w:rsidR="00F45975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>
              <w:rPr>
                <w:rFonts w:ascii="Arial" w:hAnsi="Arial" w:cs="Arial"/>
              </w:rPr>
              <w:t xml:space="preserve">A Deliberação nº 040/2024 </w:t>
            </w:r>
            <w:r w:rsidRPr="00CA548E">
              <w:rPr>
                <w:rFonts w:ascii="Arial" w:hAnsi="Arial" w:cs="Arial"/>
              </w:rPr>
              <w:t xml:space="preserve">COA </w:t>
            </w:r>
            <w:r>
              <w:rPr>
                <w:rFonts w:ascii="Arial" w:hAnsi="Arial" w:cs="Arial"/>
              </w:rPr>
              <w:t>- CAU/BR, que</w:t>
            </w:r>
            <w:r w:rsidRPr="00CA548E">
              <w:rPr>
                <w:rFonts w:ascii="Arial" w:hAnsi="Arial" w:cs="Arial"/>
              </w:rPr>
              <w:t xml:space="preserve"> prevê a realiza</w:t>
            </w:r>
            <w:r>
              <w:rPr>
                <w:rFonts w:ascii="Arial" w:hAnsi="Arial" w:cs="Arial"/>
              </w:rPr>
              <w:t xml:space="preserve">ção da reunião ordinária da COA - </w:t>
            </w:r>
            <w:r w:rsidRPr="00CA548E">
              <w:rPr>
                <w:rFonts w:ascii="Arial" w:hAnsi="Arial" w:cs="Arial"/>
              </w:rPr>
              <w:t>CAU/BR em Curitiba/PR;</w:t>
            </w:r>
          </w:p>
          <w:p w:rsidR="00F45975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Deliberação nº 041/2024 COA - CAU/BR que solicita a convocação dos CAU/UF, para reunião extraordinária presencial em Brasilia para tratar de Regimento Interno nunca homologados;</w:t>
            </w:r>
          </w:p>
          <w:p w:rsidR="00F45975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 Deliberação nº 042/2024 COA - CAU/BR, que dispõe sobre o  IX Encontro Nacional da COA - CAU/BR  e as COA - CAU/UF.</w:t>
            </w:r>
          </w:p>
          <w:p w:rsidR="00F45975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Verificamos a importância da participação da COA - CAU/PR e os prazos </w:t>
            </w:r>
            <w:r w:rsidR="0014761E">
              <w:rPr>
                <w:rFonts w:ascii="Arial" w:hAnsi="Arial" w:cs="Arial"/>
              </w:rPr>
              <w:t xml:space="preserve">apontados, </w:t>
            </w:r>
            <w:r>
              <w:rPr>
                <w:rFonts w:ascii="Arial" w:hAnsi="Arial" w:cs="Arial"/>
              </w:rPr>
              <w:t>considerando que os assuntos s</w:t>
            </w:r>
            <w:r w:rsidR="0014761E">
              <w:rPr>
                <w:rFonts w:ascii="Arial" w:hAnsi="Arial" w:cs="Arial"/>
              </w:rPr>
              <w:t>ão essenciais ao CAU/PR, a comissão decidiu por deliberar:</w:t>
            </w:r>
            <w:r>
              <w:rPr>
                <w:rFonts w:ascii="Arial" w:hAnsi="Arial" w:cs="Arial"/>
              </w:rPr>
              <w:t xml:space="preserve"> </w:t>
            </w:r>
          </w:p>
          <w:p w:rsidR="00F45975" w:rsidRPr="00EA0B48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EA0B48">
              <w:rPr>
                <w:rFonts w:ascii="Arial" w:hAnsi="Arial" w:cs="Arial"/>
                <w:b/>
              </w:rPr>
              <w:t>Encaminham</w:t>
            </w:r>
            <w:r>
              <w:rPr>
                <w:rFonts w:ascii="Arial" w:hAnsi="Arial" w:cs="Arial"/>
                <w:b/>
              </w:rPr>
              <w:t>e</w:t>
            </w:r>
            <w:r w:rsidRPr="00EA0B48">
              <w:rPr>
                <w:rFonts w:ascii="Arial" w:hAnsi="Arial" w:cs="Arial"/>
                <w:b/>
              </w:rPr>
              <w:t xml:space="preserve">ntos DELIBERAÇÃO Nº 16/2024 </w:t>
            </w:r>
          </w:p>
          <w:p w:rsidR="00F45975" w:rsidRPr="003D0114" w:rsidRDefault="00F45975" w:rsidP="00F4597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proofErr w:type="gramStart"/>
            <w:r>
              <w:rPr>
                <w:rFonts w:ascii="Arial" w:eastAsia="Cambria" w:hAnsi="Arial" w:cs="Arial"/>
                <w:lang w:val="pt-BR"/>
              </w:rPr>
              <w:t xml:space="preserve">1) </w:t>
            </w:r>
            <w:r w:rsidRPr="003D0114">
              <w:rPr>
                <w:rFonts w:ascii="Arial" w:eastAsia="Cambria" w:hAnsi="Arial" w:cs="Arial"/>
                <w:lang w:val="pt-BR"/>
              </w:rPr>
              <w:t>Solicitar</w:t>
            </w:r>
            <w:proofErr w:type="gramEnd"/>
            <w:r w:rsidRPr="003D0114">
              <w:rPr>
                <w:rFonts w:ascii="Arial" w:eastAsia="Cambria" w:hAnsi="Arial" w:cs="Arial"/>
                <w:lang w:val="pt-BR"/>
              </w:rPr>
              <w:t xml:space="preserve"> a participação presencial de no mínimo 02 (dois) conselheiros da COA na reunião extraordinária em Brasília;</w:t>
            </w:r>
          </w:p>
          <w:p w:rsidR="00B9545F" w:rsidRDefault="00F45975" w:rsidP="00B9545F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proofErr w:type="gramStart"/>
            <w:r>
              <w:rPr>
                <w:rFonts w:ascii="Arial" w:eastAsia="Cambria" w:hAnsi="Arial" w:cs="Arial"/>
                <w:lang w:val="pt-BR"/>
              </w:rPr>
              <w:t xml:space="preserve">2) </w:t>
            </w:r>
            <w:r w:rsidRPr="003D0114">
              <w:rPr>
                <w:rFonts w:ascii="Arial" w:eastAsia="Cambria" w:hAnsi="Arial" w:cs="Arial"/>
                <w:lang w:val="pt-BR"/>
              </w:rPr>
              <w:t>Solicitar</w:t>
            </w:r>
            <w:proofErr w:type="gramEnd"/>
            <w:r w:rsidRPr="003D0114">
              <w:rPr>
                <w:rFonts w:ascii="Arial" w:eastAsia="Cambria" w:hAnsi="Arial" w:cs="Arial"/>
                <w:lang w:val="pt-BR"/>
              </w:rPr>
              <w:t xml:space="preserve"> a participação de todos os conselheiros da COA-CAU/PR de forma presencial na reunião da COA-CAU/BR em Curitiba nos dias 12 e 13 de setembro;</w:t>
            </w:r>
          </w:p>
          <w:p w:rsidR="003E076D" w:rsidRPr="00B9545F" w:rsidRDefault="00F45975" w:rsidP="00B9545F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B9545F">
              <w:rPr>
                <w:rFonts w:ascii="Arial" w:eastAsia="Cambria" w:hAnsi="Arial" w:cs="Arial"/>
                <w:lang w:val="pt-BR"/>
              </w:rPr>
              <w:lastRenderedPageBreak/>
              <w:t xml:space="preserve">3) Solicitar a participação presencial de no mínimo 03 (três) conselheiros no IX Encontro Nacional da COA em novembro. </w:t>
            </w:r>
            <w:r w:rsidR="006F4B3C" w:rsidRPr="00B9545F">
              <w:rPr>
                <w:rFonts w:ascii="Arial" w:hAnsi="Arial" w:cs="Arial"/>
                <w:b/>
                <w:lang w:val="pt-BR"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</w:t>
            </w:r>
            <w:r w:rsidR="00D65EAC">
              <w:rPr>
                <w:rFonts w:ascii="Arial" w:hAnsi="Arial" w:cs="Arial"/>
                <w:b/>
                <w:color w:val="000000"/>
              </w:rPr>
              <w:t xml:space="preserve">entação da Pauta 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Acordo Coletivo de Trabalho / ACT;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Convênio do CAU/PR com a PUC/PR – Parecer Jurídico em 18/07/2024;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Comunicar sobre os assuntos encaminhados pela COA para o Conselho Diretor (79ª ROCD em 15/07/2024);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Realização da Eleição para VICE-PRESIDENTE;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Encaminhamento e posicionamento referente a Prestação de Contas 2020;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Homologação do Regimento Interno;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Encaminhamentos e prazos de Ofícios e Deliberações vindos do CAU/BR;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Deliberação da Plenária referente à Baixa de Patrimônio.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Processos SEI encaminhados dia 10/07/2024 / (Processos SEI nº 00146.000680/2024-92 e 00169.000468/2024-67);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52C57">
              <w:rPr>
                <w:rFonts w:ascii="Arial" w:hAnsi="Arial" w:cs="Arial"/>
              </w:rPr>
              <w:t>Análise dos prazos de encaminhamentos de assuntos para a Comissão COA e/ou para contribuições em processos e para os quais não temos conhecimento prévio, como possibilitar uma melhor forma de acompanhamento, otimizando o processo como um todo.</w:t>
            </w:r>
          </w:p>
          <w:p w:rsidR="00452C57" w:rsidRPr="00452C57" w:rsidRDefault="00452C57" w:rsidP="00452C57">
            <w:pPr>
              <w:pStyle w:val="PargrafodaLista"/>
              <w:numPr>
                <w:ilvl w:val="0"/>
                <w:numId w:val="3"/>
              </w:numPr>
              <w:suppressAutoHyphens w:val="0"/>
              <w:spacing w:after="114" w:line="360" w:lineRule="auto"/>
              <w:contextualSpacing/>
              <w:jc w:val="both"/>
              <w:rPr>
                <w:rFonts w:ascii="Arial" w:hAnsi="Arial" w:cs="Arial"/>
              </w:rPr>
            </w:pPr>
            <w:r w:rsidRPr="00452C57">
              <w:rPr>
                <w:rFonts w:ascii="Arial" w:hAnsi="Arial" w:cs="Arial"/>
              </w:rPr>
              <w:t>Todos os assuntos listados e/ou em andamento pela COA.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EA0B48" w:rsidTr="005706AF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EA0B48" w:rsidRDefault="00B9545F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EA0B48" w:rsidRDefault="00EA0B48" w:rsidP="005706AF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ACORDO COLETIVO DE TRABALHO 2024/2025</w:t>
            </w:r>
          </w:p>
        </w:tc>
      </w:tr>
      <w:tr w:rsidR="00EA0B48" w:rsidTr="005706AF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EA0B48" w:rsidRDefault="00EA0B48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EA0B48" w:rsidRDefault="00EA0B48" w:rsidP="005706AF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EA0B48" w:rsidTr="005706AF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EA0B48" w:rsidRDefault="00EA0B48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EA0B48" w:rsidRDefault="00EA0B48" w:rsidP="005706AF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EA0B48" w:rsidTr="005706AF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EA0B48" w:rsidRDefault="00EA0B48" w:rsidP="005706AF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572D00" w:rsidRPr="00572D00" w:rsidRDefault="00E76CBC" w:rsidP="005706AF">
            <w:pPr>
              <w:suppressAutoHyphens w:val="0"/>
              <w:spacing w:line="360" w:lineRule="auto"/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Comissão recebeu na 3ª Reunião Ordinária realizada em 21 de março de 2024,</w:t>
            </w:r>
            <w:r w:rsidR="00572D00" w:rsidRPr="00572D00">
              <w:rPr>
                <w:rFonts w:ascii="Arial" w:hAnsi="Arial" w:cs="Arial"/>
              </w:rPr>
              <w:t xml:space="preserve"> a proposta do Acordo Coletivo de Trabalho 2024/2025, </w:t>
            </w:r>
            <w:r w:rsidR="00572D00">
              <w:rPr>
                <w:rFonts w:ascii="Arial" w:hAnsi="Arial" w:cs="Arial"/>
              </w:rPr>
              <w:t>na primeira análise foi solicitado um parecer do jurídico com a finalidade de esclarecer se todas as cl</w:t>
            </w:r>
            <w:r w:rsidR="00802DEE">
              <w:rPr>
                <w:rFonts w:ascii="Arial" w:hAnsi="Arial" w:cs="Arial"/>
              </w:rPr>
              <w:t>áusulas estavam de</w:t>
            </w:r>
            <w:r w:rsidR="00572D00">
              <w:rPr>
                <w:rFonts w:ascii="Arial" w:hAnsi="Arial" w:cs="Arial"/>
              </w:rPr>
              <w:t xml:space="preserve"> acordo com a legislação</w:t>
            </w:r>
            <w:r>
              <w:rPr>
                <w:rFonts w:ascii="Arial" w:hAnsi="Arial" w:cs="Arial"/>
              </w:rPr>
              <w:t xml:space="preserve"> vigente</w:t>
            </w:r>
            <w:r w:rsidR="00572D00">
              <w:rPr>
                <w:rFonts w:ascii="Arial" w:hAnsi="Arial" w:cs="Arial"/>
              </w:rPr>
              <w:t xml:space="preserve">, em resposta o jurídico </w:t>
            </w:r>
            <w:r>
              <w:rPr>
                <w:rFonts w:ascii="Arial" w:hAnsi="Arial" w:cs="Arial"/>
              </w:rPr>
              <w:t>solicitou um posicionamento do S</w:t>
            </w:r>
            <w:r w:rsidR="00572D00">
              <w:rPr>
                <w:rFonts w:ascii="Arial" w:hAnsi="Arial" w:cs="Arial"/>
              </w:rPr>
              <w:t>indicato SINDIFISC alegando ser parte interessada no ACT, o SINDIFISC enviou um of</w:t>
            </w:r>
            <w:r w:rsidR="00802DEE">
              <w:rPr>
                <w:rFonts w:ascii="Arial" w:hAnsi="Arial" w:cs="Arial"/>
              </w:rPr>
              <w:t>íc</w:t>
            </w:r>
            <w:r>
              <w:rPr>
                <w:rFonts w:ascii="Arial" w:hAnsi="Arial" w:cs="Arial"/>
              </w:rPr>
              <w:t>io informando sobre o que é ACT e</w:t>
            </w:r>
            <w:r w:rsidR="00802DEE">
              <w:rPr>
                <w:rFonts w:ascii="Arial" w:hAnsi="Arial" w:cs="Arial"/>
              </w:rPr>
              <w:t xml:space="preserve"> previsão </w:t>
            </w:r>
            <w:r w:rsidR="00802DEE">
              <w:rPr>
                <w:rFonts w:ascii="Arial" w:hAnsi="Arial" w:cs="Arial"/>
              </w:rPr>
              <w:lastRenderedPageBreak/>
              <w:t xml:space="preserve">legal. Na ocasião também foi solicitado </w:t>
            </w:r>
            <w:r>
              <w:rPr>
                <w:rFonts w:ascii="Arial" w:hAnsi="Arial" w:cs="Arial"/>
              </w:rPr>
              <w:t>ao setor financeiro e planejamen</w:t>
            </w:r>
            <w:r w:rsidR="00802DEE">
              <w:rPr>
                <w:rFonts w:ascii="Arial" w:hAnsi="Arial" w:cs="Arial"/>
              </w:rPr>
              <w:t xml:space="preserve">to um estudo do impacto financeiro do </w:t>
            </w:r>
            <w:r>
              <w:rPr>
                <w:rFonts w:ascii="Arial" w:hAnsi="Arial" w:cs="Arial"/>
              </w:rPr>
              <w:t>ACT, foi apresentado pelo Coordenador de P</w:t>
            </w:r>
            <w:r w:rsidR="00802DEE">
              <w:rPr>
                <w:rFonts w:ascii="Arial" w:hAnsi="Arial" w:cs="Arial"/>
              </w:rPr>
              <w:t xml:space="preserve">lanejamento e pelo </w:t>
            </w:r>
            <w:r>
              <w:rPr>
                <w:rFonts w:ascii="Arial" w:hAnsi="Arial" w:cs="Arial"/>
              </w:rPr>
              <w:t>Gerente F</w:t>
            </w:r>
            <w:r w:rsidR="00802DEE">
              <w:rPr>
                <w:rFonts w:ascii="Arial" w:hAnsi="Arial" w:cs="Arial"/>
              </w:rPr>
              <w:t xml:space="preserve">inanceiro </w:t>
            </w:r>
            <w:r>
              <w:rPr>
                <w:rFonts w:ascii="Arial" w:hAnsi="Arial" w:cs="Arial"/>
              </w:rPr>
              <w:t xml:space="preserve">em formato de cenários, sendo 3 (três) cenários distintos durante a </w:t>
            </w:r>
            <w:r w:rsidR="00802DEE">
              <w:rPr>
                <w:rFonts w:ascii="Arial" w:hAnsi="Arial" w:cs="Arial"/>
              </w:rPr>
              <w:t>reun</w:t>
            </w:r>
            <w:r>
              <w:rPr>
                <w:rFonts w:ascii="Arial" w:hAnsi="Arial" w:cs="Arial"/>
              </w:rPr>
              <w:t>ião da COA nº 05.2024, sendo</w:t>
            </w:r>
            <w:r w:rsidR="00802DEE">
              <w:rPr>
                <w:rFonts w:ascii="Arial" w:hAnsi="Arial" w:cs="Arial"/>
              </w:rPr>
              <w:t xml:space="preserve"> incluido na</w:t>
            </w:r>
            <w:r>
              <w:rPr>
                <w:rFonts w:ascii="Arial" w:hAnsi="Arial" w:cs="Arial"/>
              </w:rPr>
              <w:t xml:space="preserve"> </w:t>
            </w:r>
            <w:r w:rsidR="00B9545F">
              <w:rPr>
                <w:rFonts w:ascii="Arial" w:hAnsi="Arial" w:cs="Arial"/>
              </w:rPr>
              <w:t>pauta da RO nº 07/</w:t>
            </w:r>
            <w:r w:rsidR="00802DEE">
              <w:rPr>
                <w:rFonts w:ascii="Arial" w:hAnsi="Arial" w:cs="Arial"/>
              </w:rPr>
              <w:t>2024, porém, como a pauta era extens</w:t>
            </w:r>
            <w:r w:rsidR="00B9545F">
              <w:rPr>
                <w:rFonts w:ascii="Arial" w:hAnsi="Arial" w:cs="Arial"/>
              </w:rPr>
              <w:t>a o assunto ficou para RE nº 02/</w:t>
            </w:r>
            <w:r w:rsidR="00802DEE">
              <w:rPr>
                <w:rFonts w:ascii="Arial" w:hAnsi="Arial" w:cs="Arial"/>
              </w:rPr>
              <w:t>2024. Os conselheiros analisaram as questões que não est</w:t>
            </w:r>
            <w:r w:rsidR="00076085">
              <w:rPr>
                <w:rFonts w:ascii="Arial" w:hAnsi="Arial" w:cs="Arial"/>
              </w:rPr>
              <w:t>ão relacionadas a valores, pois cláusulas que envolv</w:t>
            </w:r>
            <w:r w:rsidR="004D2DC1">
              <w:rPr>
                <w:rFonts w:ascii="Arial" w:hAnsi="Arial" w:cs="Arial"/>
              </w:rPr>
              <w:t>em valores financeiros são competência da CPFi.</w:t>
            </w:r>
          </w:p>
          <w:p w:rsidR="00076085" w:rsidRPr="00B9545F" w:rsidRDefault="00B9545F" w:rsidP="00B9545F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>
              <w:rPr>
                <w:rFonts w:ascii="Arial" w:eastAsia="Cambria" w:hAnsi="Arial" w:cs="Arial"/>
                <w:b/>
                <w:lang w:val="pt-BR"/>
              </w:rPr>
              <w:t>Proposta de Acordo Coletivo de T</w:t>
            </w:r>
            <w:r w:rsidRPr="00076085">
              <w:rPr>
                <w:rFonts w:ascii="Arial" w:eastAsia="Cambria" w:hAnsi="Arial" w:cs="Arial"/>
                <w:b/>
                <w:lang w:val="pt-BR"/>
              </w:rPr>
              <w:t>rabalho 2023/2024, discutido pelos</w:t>
            </w:r>
            <w:r>
              <w:rPr>
                <w:rFonts w:ascii="Arial" w:eastAsia="Cambria" w:hAnsi="Arial" w:cs="Arial"/>
                <w:b/>
                <w:lang w:val="pt-BR"/>
              </w:rPr>
              <w:t xml:space="preserve"> funcionários do CAU/PR em assemble</w:t>
            </w:r>
            <w:r w:rsidRPr="00076085">
              <w:rPr>
                <w:rFonts w:ascii="Arial" w:eastAsia="Cambria" w:hAnsi="Arial" w:cs="Arial"/>
                <w:b/>
                <w:lang w:val="pt-BR"/>
              </w:rPr>
              <w:t>ia no dia 15 de fevereiro de 202</w:t>
            </w:r>
            <w:r>
              <w:rPr>
                <w:rFonts w:ascii="Arial" w:eastAsia="Cambria" w:hAnsi="Arial" w:cs="Arial"/>
                <w:b/>
                <w:lang w:val="pt-BR"/>
              </w:rPr>
              <w:t>3</w:t>
            </w:r>
            <w:r w:rsidR="00076085">
              <w:rPr>
                <w:rFonts w:ascii="Arial" w:eastAsia="Cambria" w:hAnsi="Arial" w:cs="Arial"/>
                <w:lang w:val="pt-BR"/>
              </w:rPr>
              <w:t xml:space="preserve">. </w:t>
            </w:r>
            <w:r w:rsidR="00076085" w:rsidRPr="00076085">
              <w:rPr>
                <w:rFonts w:ascii="Arial" w:eastAsia="Cambria" w:hAnsi="Arial" w:cs="Arial"/>
                <w:highlight w:val="green"/>
                <w:lang w:val="pt-BR"/>
              </w:rPr>
              <w:t>Os períodos corretos são 2024/2025, data da assembleia em 2024.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SALÁRIOS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Reposição integral do INPC do período de abril/23 a março/24, previsão de 3% (três por cento); Correção dos salários em mais 2% (dois por cento), a título de ganho real e reposição por perdas inflacionária (diferença entre o INPC a real inflação do período); Reposição da diferença de 2,96% (dois inteiros, virgula noventa e seis por cento), diferença acumulada do INPC do ano de 2021 e 2022 (2021 o INPC foi de 6,94% e foi aplicado 5,00%; 2022 o INPC foi de 11,73% e foi aplicado 10,73%);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BENEFÍCIOS PECUNIÁRIOS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VALE ALIMENTAÇÃO: Reajustar pelo percentual do INPC do período de abril/23 a março/24, previsão de 3%, acrescido da reposição dos anos em que não foi aplicado a correção: 2021 3,31%, 2022 6,94% e 2023 11,73%, totalizando 23,43% de reposição não aplicada;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AUXILIO FORMAÇÃO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Reposição integral do INPC do período de abril/23 a março/24, previsão de 3% (três por cento); Reposição dos índices do INPC dos anos de 2021 e 2022 que não foi aplicado a correção nesse beneficio, 2021 3,31%, 2022 6,94% e 2023 11,73%, totalizando 23,43% de reposição não aplicada. Retirar o limitador de 50% do valor do curso, mantendo o </w:t>
            </w:r>
            <w:r w:rsidRPr="00076085">
              <w:rPr>
                <w:rFonts w:ascii="Arial" w:eastAsia="Cambria" w:hAnsi="Arial" w:cs="Arial"/>
                <w:lang w:val="pt-BR"/>
              </w:rPr>
              <w:lastRenderedPageBreak/>
              <w:t xml:space="preserve">teto limitador no valor total gasto.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ASSISTÊNCIA MÉDICA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Correção do valor no percentual da variação anual da ANS, no percentual a ser divulgado até a data do fechamento do ACT e doravante vincular o reajuste automático desse valor sempre que houver reajuste aplicado aos planos de saúde autorizado pela ANS Contemplar no reembolso do benefício os gastos com despesas com psicólogos e terapias ocupacionais. Estender o benefício aos dependentes legais dos empregados;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AUXILIO FUNERAL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Reposição integral do INPC do período de abril/23 a março/24, previsão de 3% (três por cento); 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AUXILIO CRECHE BABA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Reposição integral do INPC do período de abril/23 a março/24, previsão de 3% (três por cento); Reposição dos índices do INPC dos anos de 2021 e 2022 que não foi aplicado a correção nesse beneficio, 2021 3,31%, 2022 6,94% e 2023 11,73%, totalizando 23,43% de reposição não aplicada.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AUXILIO FILHO COM DEFICIÊNCIA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Reposição integral do INPC do período de abril/23 a março/24, previsão de 3% (três por cento); Reposição dos índices do INPC dos anos de 2021 e 2022 que não foi aplicado a correção nesse beneficio, 2021 3,31%, 2022 6,94% e 2023 11,73%, totalizando 23,43% de reposição não aplicada;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ABONO SALARIAL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Manter o benefício do pagamento de um salário mínimo aos empregados que ganham até 2 salários mínimos (cláusula 16ª do ACT) e implementar o pagamento de um 13º do auxílio alimentação a todos os empregados, pagos no mês de dezembro de cada ano;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lastRenderedPageBreak/>
              <w:t xml:space="preserve">Competência da </w:t>
            </w:r>
            <w:proofErr w:type="spellStart"/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CLAUSULA 23ª – JORNADA FLEXIBILIZADA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Conceder aos Agentes de Fiscalização um horário de trabalho mais flexível, podendo em dias de viagem, iniciar suas atividades as 06:30, não ultrapassando sua jornada diárias de 8 horas.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A comissão em discussão entende ser viável a flexibilidade solicitada, porém, é necessário para estes eventuais dias, que o superior imediato autorize por escrito, não ultrapassando a jornada de 08 horas, respeitando-se também, o intervalo entre jornada de no mínimo 11 horas consecutivas de descanso, conforme prevê a legislação e, deve-se observar as Resoluções e Portarias sobre diárias para não haver ônus ao Conselho.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NOVOS BENEFÍCIOS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FOLGA NO DIA DO ANIVERSÁRIO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>No mês em que o empregado comemorar o seu aniversário, ele terá direito a folga de um dia.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Podendo ser no próprio dia ou se coincidir com FDS ou feriado deverá ser concedido em outro dia, decidido em comum acordo com sua gerência imediata;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highlight w:val="green"/>
                <w:lang w:val="pt-BR"/>
              </w:rPr>
              <w:t>Considerando o atual quadro de funcionários, considerando também que a folga se dará em dia útil, são aproximadamente 2 meses sem um funcionário no Conselho a comissão entende que neste momento é inviável a concessão deste benefício.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076085">
              <w:rPr>
                <w:rFonts w:ascii="Arial" w:eastAsia="Cambria" w:hAnsi="Arial" w:cs="Arial"/>
                <w:b/>
                <w:lang w:val="pt-BR"/>
              </w:rPr>
              <w:t>IMPLANTAÇÃO DO PROCESSO DE DEMISSÃO INCENTIVADA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>Implantar a cada três anos o processo de demissão incentivada aos empregados com mais de 10 anos de casa, nos moldes de outros já praticados em outros Conselhos;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Esta Cláusula apresenta inconsistência para análise, não apresenta parâmetros de como seria realizada, critérios de seleção, entre outros, sugestão realizar um estudo e apresentar para o próximo ano. Não elegível para apreciação da </w:t>
            </w:r>
            <w:proofErr w:type="spellStart"/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 devido </w:t>
            </w:r>
            <w:r w:rsidR="00D43D72" w:rsidRPr="00D43D72">
              <w:rPr>
                <w:rFonts w:ascii="Arial" w:eastAsia="Cambria" w:hAnsi="Arial" w:cs="Arial"/>
                <w:highlight w:val="green"/>
                <w:lang w:val="pt-BR"/>
              </w:rPr>
              <w:t>à</w:t>
            </w: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 falta de elementos</w:t>
            </w:r>
            <w:r w:rsidR="00D43D72" w:rsidRPr="00D43D72">
              <w:rPr>
                <w:rFonts w:ascii="Arial" w:eastAsia="Cambria" w:hAnsi="Arial" w:cs="Arial"/>
                <w:highlight w:val="green"/>
                <w:lang w:val="pt-BR"/>
              </w:rPr>
              <w:t>.</w:t>
            </w:r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>ESTÁGIO OBRIGATÓRIO</w:t>
            </w:r>
          </w:p>
          <w:p w:rsid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Conceder ao empregado que esteja estudando e necessitar cumprir as horas do estágio obrigatório a possibilidade de se ausentar do Conselho </w:t>
            </w:r>
            <w:r w:rsidRPr="00076085">
              <w:rPr>
                <w:rFonts w:ascii="Arial" w:eastAsia="Cambria" w:hAnsi="Arial" w:cs="Arial"/>
                <w:lang w:val="pt-BR"/>
              </w:rPr>
              <w:lastRenderedPageBreak/>
              <w:t xml:space="preserve">em horário de expediente, com a anotação das horas negativas no seu banco de horas para posterior compensação;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Esta Cláusula apresenta inconsistência para análise, é necessário um estudo mais aprofundado, apontando quais tipos de curso, se profissionalizante ou não, quantas horas de estagio a serem cumpridas, apresentar viabilidade de aplicação de resultados e desenvolvimento de atividades em artigo ou trabalho de conclusão de curso voltados ao Conselho.</w:t>
            </w:r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>SEGURO DE VIDA</w:t>
            </w:r>
          </w:p>
          <w:p w:rsid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Contratação de apólice de seguro de vida a todos os empregados;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>AUXILIO PARA AUTO CUIDADO E SAÚDE BEM ESTAR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Reembolso de R$ 150,00 (cento e cinquenta reais) por mês, mediante comprovação, a título de </w:t>
            </w:r>
            <w:r w:rsidR="00D43D72" w:rsidRPr="00076085">
              <w:rPr>
                <w:rFonts w:ascii="Arial" w:eastAsia="Cambria" w:hAnsi="Arial" w:cs="Arial"/>
                <w:lang w:val="pt-BR"/>
              </w:rPr>
              <w:t>auto</w:t>
            </w:r>
            <w:r w:rsidR="00D43D72">
              <w:rPr>
                <w:rFonts w:ascii="Arial" w:eastAsia="Cambria" w:hAnsi="Arial" w:cs="Arial"/>
                <w:lang w:val="pt-BR"/>
              </w:rPr>
              <w:t>c</w:t>
            </w:r>
            <w:r w:rsidR="00D43D72" w:rsidRPr="00076085">
              <w:rPr>
                <w:rFonts w:ascii="Arial" w:eastAsia="Cambria" w:hAnsi="Arial" w:cs="Arial"/>
                <w:lang w:val="pt-BR"/>
              </w:rPr>
              <w:t>uidado</w:t>
            </w:r>
            <w:r w:rsidRPr="00076085">
              <w:rPr>
                <w:rFonts w:ascii="Arial" w:eastAsia="Cambria" w:hAnsi="Arial" w:cs="Arial"/>
                <w:lang w:val="pt-BR"/>
              </w:rPr>
              <w:t xml:space="preserve"> e saúde, para ser utilizados em academias, pilates, clinicas psicológicas e de terapias ocupacionais; </w:t>
            </w: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Competência da </w:t>
            </w:r>
            <w:proofErr w:type="spellStart"/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CPFi</w:t>
            </w:r>
            <w:proofErr w:type="spellEnd"/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>PRE</w:t>
            </w:r>
            <w:r w:rsidR="00D43D72">
              <w:rPr>
                <w:rFonts w:ascii="Arial" w:eastAsia="Cambria" w:hAnsi="Arial" w:cs="Arial"/>
                <w:b/>
                <w:lang w:val="pt-BR"/>
              </w:rPr>
              <w:t>VIDÊ</w:t>
            </w:r>
            <w:r w:rsidRPr="00D43D72">
              <w:rPr>
                <w:rFonts w:ascii="Arial" w:eastAsia="Cambria" w:hAnsi="Arial" w:cs="Arial"/>
                <w:b/>
                <w:lang w:val="pt-BR"/>
              </w:rPr>
              <w:t>NCIA PRIVADA COMPLEMENTAR</w:t>
            </w:r>
          </w:p>
          <w:p w:rsid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Instituir o plano de previdência complementar, com a coparticipação do Conselho, num percentual sobre o salário do empregado, a ser definido. O CREA-PR já possui um plano de previdência complementar aos seus empregados; 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Esta Cláusula apresenta inconsistência para análise, não contém parâmetros de como seria realizada, critérios e percentuais de contribuição de cada funcionário e do Conselho.</w:t>
            </w:r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>RECESSO DE FIM DE ANO E FERIADOS PONTES</w:t>
            </w:r>
          </w:p>
          <w:p w:rsidR="00076085" w:rsidRP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076085">
              <w:rPr>
                <w:rFonts w:ascii="Arial" w:eastAsia="Cambria" w:hAnsi="Arial" w:cs="Arial"/>
                <w:lang w:val="pt-BR"/>
              </w:rPr>
              <w:t xml:space="preserve">Definir antecipadamente, com clausula no ACT as datas do recesso e dos feriados pontes </w:t>
            </w: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A comissão analisou e entende que cabe à presidência a definição em conjunto com o calendário anual, deve-se observar o levantamento do impacto financeiro, após elaborado o calendário deverá ser analisado na COA e, cabe ao Conselho a ampla divulgação, com devida antecedência.</w:t>
            </w:r>
          </w:p>
          <w:p w:rsidR="00D43D72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 xml:space="preserve">MANUTENÇÃO DAS DEMAIS CLÁUSULAS DO ACT </w:t>
            </w:r>
          </w:p>
          <w:p w:rsidR="00076085" w:rsidRPr="00D43D72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highlight w:val="green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 xml:space="preserve">Por este item constar na proposta, entendemos também ser necessário </w:t>
            </w: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lastRenderedPageBreak/>
              <w:t>realizar a leitura do ACT 2023/2024 e verificamos que o documento precisa de uma revisão geral por apresentar vários erros de digitação.</w:t>
            </w:r>
          </w:p>
          <w:p w:rsidR="00076085" w:rsidRDefault="00076085" w:rsidP="0007608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D43D72">
              <w:rPr>
                <w:rFonts w:ascii="Arial" w:eastAsia="Cambria" w:hAnsi="Arial" w:cs="Arial"/>
                <w:highlight w:val="green"/>
                <w:lang w:val="pt-BR"/>
              </w:rPr>
              <w:t>Ademais, a COA observou algumas cláusulas, como as que seguem, destacando a necessidade de exame mais criterioso: AUXILIO TRANSPORTE – conforme cláusula o Conselho não desconta dos funcionários o percentual de 6% do salário base. AUXILIO SAÚDE – em seu parágrafo terceiro consta, o Conselho reembolsará ao empregado, a título de assistência médica e odontológica o valor de R$ 100,00 (cem reais) durante o período de pandemia, por um ano e não deve integrar o valor do auxílio e sim estar desmembrado do mesmo. Em maio de 2023 a OMS declarou fim da pandemia.</w:t>
            </w:r>
          </w:p>
          <w:p w:rsidR="00D43D72" w:rsidRPr="00D43D72" w:rsidRDefault="00D43D72" w:rsidP="00D43D7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D43D72">
              <w:rPr>
                <w:rFonts w:ascii="Arial" w:eastAsia="Cambria" w:hAnsi="Arial" w:cs="Arial"/>
                <w:b/>
                <w:lang w:val="pt-BR"/>
              </w:rPr>
              <w:t xml:space="preserve">Encaminhamentos DELIBERAÇÃO Nº 17/2024 </w:t>
            </w:r>
          </w:p>
          <w:p w:rsidR="00D43D72" w:rsidRPr="00D43D72" w:rsidRDefault="00D43D72" w:rsidP="00D43D7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proofErr w:type="gramStart"/>
            <w:r w:rsidRPr="00D43D72">
              <w:rPr>
                <w:rFonts w:ascii="Arial" w:eastAsia="Cambria" w:hAnsi="Arial" w:cs="Arial"/>
                <w:lang w:val="pt-BR"/>
              </w:rPr>
              <w:t>1) Informar</w:t>
            </w:r>
            <w:proofErr w:type="gramEnd"/>
            <w:r w:rsidRPr="00D43D72">
              <w:rPr>
                <w:rFonts w:ascii="Arial" w:eastAsia="Cambria" w:hAnsi="Arial" w:cs="Arial"/>
                <w:lang w:val="pt-BR"/>
              </w:rPr>
              <w:t xml:space="preserve"> à presidência do CAU/PR sobre o recebimento e análise da proposta de ACT 2024/2025, anexo a esta deliberação;</w:t>
            </w:r>
          </w:p>
          <w:p w:rsidR="00D43D72" w:rsidRPr="00D43D72" w:rsidRDefault="00D43D72" w:rsidP="00D43D72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proofErr w:type="gramStart"/>
            <w:r w:rsidRPr="00D43D72">
              <w:rPr>
                <w:rFonts w:ascii="Arial" w:eastAsia="Cambria" w:hAnsi="Arial" w:cs="Arial"/>
                <w:lang w:val="pt-BR"/>
              </w:rPr>
              <w:t>2) Informar</w:t>
            </w:r>
            <w:proofErr w:type="gramEnd"/>
            <w:r w:rsidRPr="00D43D72">
              <w:rPr>
                <w:rFonts w:ascii="Arial" w:eastAsia="Cambria" w:hAnsi="Arial" w:cs="Arial"/>
                <w:lang w:val="pt-BR"/>
              </w:rPr>
              <w:t xml:space="preserve"> que conforme consta na proposta, item Manutenção das demais cláusulas do ACT, realizou, também, análise do Acordo Coletivo 2023/2024;</w:t>
            </w:r>
          </w:p>
          <w:p w:rsidR="00076085" w:rsidRDefault="00D43D72" w:rsidP="00D43D72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D43D72">
              <w:rPr>
                <w:rFonts w:ascii="Arial" w:eastAsia="Cambria" w:hAnsi="Arial" w:cs="Arial"/>
                <w:lang w:val="pt-BR"/>
              </w:rPr>
              <w:t xml:space="preserve">3) Informar a Comissão de Planejamento e Finanças - </w:t>
            </w:r>
            <w:proofErr w:type="spellStart"/>
            <w:r w:rsidRPr="00D43D72">
              <w:rPr>
                <w:rFonts w:ascii="Arial" w:eastAsia="Cambria" w:hAnsi="Arial" w:cs="Arial"/>
                <w:lang w:val="pt-BR"/>
              </w:rPr>
              <w:t>CPFi</w:t>
            </w:r>
            <w:proofErr w:type="spellEnd"/>
            <w:r w:rsidRPr="00D43D72">
              <w:rPr>
                <w:rFonts w:ascii="Arial" w:eastAsia="Cambria" w:hAnsi="Arial" w:cs="Arial"/>
                <w:lang w:val="pt-BR"/>
              </w:rPr>
              <w:t xml:space="preserve"> que a COA analisou a proposta apresentada, havendo a necessidade de apreciação das cláusula</w:t>
            </w:r>
            <w:r>
              <w:rPr>
                <w:rFonts w:ascii="Arial" w:eastAsia="Cambria" w:hAnsi="Arial" w:cs="Arial"/>
                <w:lang w:val="pt-BR"/>
              </w:rPr>
              <w:t>s com impacto financeiro direto.</w:t>
            </w:r>
          </w:p>
        </w:tc>
      </w:tr>
    </w:tbl>
    <w:p w:rsidR="00EA0B48" w:rsidRDefault="00EA0B48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43D72" w:rsidTr="005706AF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43D72" w:rsidRDefault="00D43D72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43D72" w:rsidRDefault="00320F72" w:rsidP="00320F72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TERMO DE COOPERAÇÃ</w:t>
            </w:r>
            <w:r w:rsidR="00356C67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b/>
                <w:lang w:val="pt-BR"/>
              </w:rPr>
              <w:t xml:space="preserve"> - </w:t>
            </w:r>
            <w:r w:rsidR="00D43D72">
              <w:rPr>
                <w:rFonts w:ascii="Arial" w:hAnsi="Arial" w:cs="Arial"/>
                <w:b/>
                <w:lang w:val="pt-BR"/>
              </w:rPr>
              <w:t>ADITIVO DE PRAZO</w:t>
            </w:r>
            <w:r>
              <w:rPr>
                <w:rFonts w:ascii="Arial" w:hAnsi="Arial" w:cs="Arial"/>
                <w:b/>
                <w:lang w:val="pt-BR"/>
              </w:rPr>
              <w:t xml:space="preserve"> CAU/PR e GRUPO MARISTA</w:t>
            </w:r>
          </w:p>
        </w:tc>
      </w:tr>
      <w:tr w:rsidR="00D43D72" w:rsidTr="005706AF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43D72" w:rsidRDefault="00D43D72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43D72" w:rsidRDefault="00D43D72" w:rsidP="005706AF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43D72" w:rsidTr="005706AF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43D72" w:rsidRDefault="00D43D72" w:rsidP="005706AF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43D72" w:rsidRDefault="00D43D72" w:rsidP="005706AF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43D72" w:rsidTr="005706AF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43D72" w:rsidRDefault="00D43D72" w:rsidP="005706AF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A86004" w:rsidRDefault="00D43D72" w:rsidP="00C50324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A Comissão de Ensino e Formação – CEF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, após recebimento de </w:t>
            </w:r>
            <w:proofErr w:type="spellStart"/>
            <w:r w:rsidR="00320F72"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 w:rsidR="00320F72">
              <w:rPr>
                <w:rFonts w:ascii="Arial" w:eastAsia="Cambria" w:hAnsi="Arial" w:cs="Arial"/>
                <w:lang w:val="pt-BR"/>
              </w:rPr>
              <w:t xml:space="preserve"> do Gerente de C</w:t>
            </w:r>
            <w:r>
              <w:rPr>
                <w:rFonts w:ascii="Arial" w:eastAsia="Cambria" w:hAnsi="Arial" w:cs="Arial"/>
                <w:lang w:val="pt-BR"/>
              </w:rPr>
              <w:t xml:space="preserve">omunicação 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enviando 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o 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Termo de Cooperação celebrado 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anteriormente 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entre o Conselho e o Grupo Marista, cujo objeto é fornecimento de desconto para profissionais arquitetos e funcionários do Conselho que realizarem cursos na Instituição, o encaminhamento do </w:t>
            </w:r>
            <w:proofErr w:type="spellStart"/>
            <w:r w:rsidR="006D5764">
              <w:rPr>
                <w:rFonts w:ascii="Arial" w:eastAsia="Cambria" w:hAnsi="Arial" w:cs="Arial"/>
                <w:lang w:val="pt-BR"/>
              </w:rPr>
              <w:t>email</w:t>
            </w:r>
            <w:proofErr w:type="spellEnd"/>
            <w:r w:rsidR="006D5764">
              <w:rPr>
                <w:rFonts w:ascii="Arial" w:eastAsia="Cambria" w:hAnsi="Arial" w:cs="Arial"/>
                <w:lang w:val="pt-BR"/>
              </w:rPr>
              <w:t xml:space="preserve"> foi para análise da C</w:t>
            </w:r>
            <w:r w:rsidR="00320F72">
              <w:rPr>
                <w:rFonts w:ascii="Arial" w:eastAsia="Cambria" w:hAnsi="Arial" w:cs="Arial"/>
                <w:lang w:val="pt-BR"/>
              </w:rPr>
              <w:t>OA sobre a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 possibilidade de prorrogação de prazo do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 Termo de Cooperação, esta comissão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 encaminhou a sol</w:t>
            </w:r>
            <w:r w:rsidR="00320F72">
              <w:rPr>
                <w:rFonts w:ascii="Arial" w:eastAsia="Cambria" w:hAnsi="Arial" w:cs="Arial"/>
                <w:lang w:val="pt-BR"/>
              </w:rPr>
              <w:t>icitação ao jurídico do CAU/PR</w:t>
            </w:r>
            <w:r w:rsidR="006D5764">
              <w:rPr>
                <w:rFonts w:ascii="Arial" w:eastAsia="Cambria" w:hAnsi="Arial" w:cs="Arial"/>
                <w:lang w:val="pt-BR"/>
              </w:rPr>
              <w:t xml:space="preserve"> solicitando um Parecer Jurídico, sobre a possibilidade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 de prorrogação do prazo</w:t>
            </w:r>
            <w:r w:rsidR="00A86004">
              <w:rPr>
                <w:rFonts w:ascii="Arial" w:eastAsia="Cambria" w:hAnsi="Arial" w:cs="Arial"/>
                <w:lang w:val="pt-BR"/>
              </w:rPr>
              <w:t>, sendo a</w:t>
            </w:r>
            <w:r w:rsidR="00320F72">
              <w:rPr>
                <w:rFonts w:ascii="Arial" w:eastAsia="Cambria" w:hAnsi="Arial" w:cs="Arial"/>
                <w:lang w:val="pt-BR"/>
              </w:rPr>
              <w:t xml:space="preserve"> resposta </w:t>
            </w:r>
            <w:r w:rsidR="00A86004">
              <w:rPr>
                <w:rFonts w:ascii="Arial" w:eastAsia="Cambria" w:hAnsi="Arial" w:cs="Arial"/>
                <w:lang w:val="pt-BR"/>
              </w:rPr>
              <w:t>“</w:t>
            </w:r>
            <w:r w:rsidR="006D5764">
              <w:rPr>
                <w:rFonts w:ascii="Arial" w:eastAsia="Cambria" w:hAnsi="Arial" w:cs="Arial"/>
                <w:lang w:val="pt-BR"/>
              </w:rPr>
              <w:t>C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t>onclui-se, s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alvo melhor juízo, presentes os 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t>pressupostos de regularidade jurídica dos autos, ressalvado o juí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zo de mérito da Administração e 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t xml:space="preserve">os aspectos 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lastRenderedPageBreak/>
              <w:t>técnicos, econômicos e financeiros, que escapam à aná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lise dessa assessoria jurídica, 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t>com a possibilidade de prorrogação do prazo do Termo de Co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operação mediante Termo Aditivo </w:t>
            </w:r>
            <w:r w:rsidR="006D5764" w:rsidRPr="006D5764">
              <w:rPr>
                <w:rFonts w:ascii="Arial" w:eastAsia="Cambria" w:hAnsi="Arial" w:cs="Arial"/>
                <w:lang w:val="pt-BR"/>
              </w:rPr>
              <w:t>que encontra amparo no referido Termo de Cooperação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”. </w:t>
            </w:r>
            <w:r w:rsidR="00A86004">
              <w:rPr>
                <w:rFonts w:ascii="Arial" w:eastAsia="Cambria" w:hAnsi="Arial" w:cs="Arial"/>
                <w:lang w:val="pt-BR"/>
              </w:rPr>
              <w:t>Junto a este enviou o Termo Aditivo, ainda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 durante a discussão fomos informados verbalmente que o aditivo já havia sido assinado</w:t>
            </w:r>
            <w:r w:rsidR="00A86004">
              <w:rPr>
                <w:rFonts w:ascii="Arial" w:eastAsia="Cambria" w:hAnsi="Arial" w:cs="Arial"/>
                <w:lang w:val="pt-BR"/>
              </w:rPr>
              <w:t>,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 prorrogando o prazo de vigência do Termo de Co</w:t>
            </w:r>
            <w:r w:rsidR="00A86004">
              <w:rPr>
                <w:rFonts w:ascii="Arial" w:eastAsia="Cambria" w:hAnsi="Arial" w:cs="Arial"/>
                <w:lang w:val="pt-BR"/>
              </w:rPr>
              <w:t>operação. Os membros da COA</w:t>
            </w:r>
            <w:r w:rsidR="00C50324">
              <w:rPr>
                <w:rFonts w:ascii="Arial" w:eastAsia="Cambria" w:hAnsi="Arial" w:cs="Arial"/>
                <w:lang w:val="pt-BR"/>
              </w:rPr>
              <w:t xml:space="preserve"> </w:t>
            </w:r>
            <w:r w:rsidR="00A86004">
              <w:rPr>
                <w:rFonts w:ascii="Arial" w:eastAsia="Cambria" w:hAnsi="Arial" w:cs="Arial"/>
                <w:lang w:val="pt-BR"/>
              </w:rPr>
              <w:t>não concordam em ser</w:t>
            </w:r>
            <w:r w:rsidR="00C55376">
              <w:rPr>
                <w:rFonts w:ascii="Arial" w:eastAsia="Cambria" w:hAnsi="Arial" w:cs="Arial"/>
                <w:lang w:val="pt-BR"/>
              </w:rPr>
              <w:t xml:space="preserve"> tratado diretamente com uma única Instituição de Ensino, </w:t>
            </w:r>
            <w:r w:rsidR="00A86004">
              <w:rPr>
                <w:rFonts w:ascii="Arial" w:eastAsia="Cambria" w:hAnsi="Arial" w:cs="Arial"/>
                <w:lang w:val="pt-BR"/>
              </w:rPr>
              <w:t>pois entendem que como órgão público</w:t>
            </w:r>
            <w:r w:rsidR="00C55376">
              <w:rPr>
                <w:rFonts w:ascii="Arial" w:eastAsia="Cambria" w:hAnsi="Arial" w:cs="Arial"/>
                <w:lang w:val="pt-BR"/>
              </w:rPr>
              <w:t>,</w:t>
            </w:r>
            <w:r w:rsidR="00A86004">
              <w:rPr>
                <w:rFonts w:ascii="Arial" w:eastAsia="Cambria" w:hAnsi="Arial" w:cs="Arial"/>
                <w:lang w:val="pt-BR"/>
              </w:rPr>
              <w:t xml:space="preserve"> o Consel</w:t>
            </w:r>
            <w:r w:rsidR="00C55376">
              <w:rPr>
                <w:rFonts w:ascii="Arial" w:eastAsia="Cambria" w:hAnsi="Arial" w:cs="Arial"/>
                <w:lang w:val="pt-BR"/>
              </w:rPr>
              <w:t xml:space="preserve">ho, deve abrir editais </w:t>
            </w:r>
            <w:r w:rsidR="002D44B4">
              <w:rPr>
                <w:rFonts w:ascii="Arial" w:eastAsia="Cambria" w:hAnsi="Arial" w:cs="Arial"/>
                <w:lang w:val="pt-BR"/>
              </w:rPr>
              <w:t>divulgando e</w:t>
            </w:r>
            <w:r w:rsidR="00C55376">
              <w:rPr>
                <w:rFonts w:ascii="Arial" w:eastAsia="Cambria" w:hAnsi="Arial" w:cs="Arial"/>
                <w:lang w:val="pt-BR"/>
              </w:rPr>
              <w:t xml:space="preserve"> </w:t>
            </w:r>
            <w:r w:rsidR="002D44B4">
              <w:rPr>
                <w:rFonts w:ascii="Arial" w:eastAsia="Cambria" w:hAnsi="Arial" w:cs="Arial"/>
                <w:lang w:val="pt-BR"/>
              </w:rPr>
              <w:t>ampliando</w:t>
            </w:r>
            <w:r w:rsidR="00C55376">
              <w:rPr>
                <w:rFonts w:ascii="Arial" w:eastAsia="Cambria" w:hAnsi="Arial" w:cs="Arial"/>
                <w:lang w:val="pt-BR"/>
              </w:rPr>
              <w:t xml:space="preserve"> a</w:t>
            </w:r>
            <w:r w:rsidR="002D44B4">
              <w:rPr>
                <w:rFonts w:ascii="Arial" w:eastAsia="Cambria" w:hAnsi="Arial" w:cs="Arial"/>
                <w:lang w:val="pt-BR"/>
              </w:rPr>
              <w:t xml:space="preserve"> possibilidade de</w:t>
            </w:r>
            <w:r w:rsidR="00A86004">
              <w:rPr>
                <w:rFonts w:ascii="Arial" w:eastAsia="Cambria" w:hAnsi="Arial" w:cs="Arial"/>
                <w:lang w:val="pt-BR"/>
              </w:rPr>
              <w:t xml:space="preserve"> participaç</w:t>
            </w:r>
            <w:r w:rsidR="002D44B4">
              <w:rPr>
                <w:rFonts w:ascii="Arial" w:eastAsia="Cambria" w:hAnsi="Arial" w:cs="Arial"/>
                <w:lang w:val="pt-BR"/>
              </w:rPr>
              <w:t>ão as</w:t>
            </w:r>
            <w:r w:rsidR="00A86004">
              <w:rPr>
                <w:rFonts w:ascii="Arial" w:eastAsia="Cambria" w:hAnsi="Arial" w:cs="Arial"/>
                <w:lang w:val="pt-BR"/>
              </w:rPr>
              <w:t xml:space="preserve"> demais Instituiç</w:t>
            </w:r>
            <w:r w:rsidR="00C55376">
              <w:rPr>
                <w:rFonts w:ascii="Arial" w:eastAsia="Cambria" w:hAnsi="Arial" w:cs="Arial"/>
                <w:lang w:val="pt-BR"/>
              </w:rPr>
              <w:t>ões</w:t>
            </w:r>
            <w:r w:rsidR="00A86004">
              <w:rPr>
                <w:rFonts w:ascii="Arial" w:eastAsia="Cambria" w:hAnsi="Arial" w:cs="Arial"/>
                <w:lang w:val="pt-BR"/>
              </w:rPr>
              <w:t>.</w:t>
            </w:r>
          </w:p>
          <w:p w:rsidR="00D43D72" w:rsidRPr="00EA0B48" w:rsidRDefault="00D43D72" w:rsidP="005706AF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EA0B48">
              <w:rPr>
                <w:rFonts w:ascii="Arial" w:hAnsi="Arial" w:cs="Arial"/>
                <w:b/>
              </w:rPr>
              <w:t>Encaminham</w:t>
            </w:r>
            <w:r>
              <w:rPr>
                <w:rFonts w:ascii="Arial" w:hAnsi="Arial" w:cs="Arial"/>
                <w:b/>
              </w:rPr>
              <w:t>e</w:t>
            </w:r>
            <w:r w:rsidRPr="00EA0B48">
              <w:rPr>
                <w:rFonts w:ascii="Arial" w:hAnsi="Arial" w:cs="Arial"/>
                <w:b/>
              </w:rPr>
              <w:t>ntos DELIBERAÇÃO Nº 1</w:t>
            </w:r>
            <w:r w:rsidR="006D5764">
              <w:rPr>
                <w:rFonts w:ascii="Arial" w:hAnsi="Arial" w:cs="Arial"/>
                <w:b/>
              </w:rPr>
              <w:t>8</w:t>
            </w:r>
            <w:r w:rsidRPr="00EA0B48">
              <w:rPr>
                <w:rFonts w:ascii="Arial" w:hAnsi="Arial" w:cs="Arial"/>
                <w:b/>
              </w:rPr>
              <w:t xml:space="preserve">/2024 </w:t>
            </w:r>
          </w:p>
          <w:p w:rsidR="00D43D72" w:rsidRDefault="00D43D72" w:rsidP="00BE40B3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1) </w:t>
            </w:r>
            <w:r w:rsidR="00BE40B3" w:rsidRPr="00BE40B3">
              <w:rPr>
                <w:rFonts w:ascii="Arial" w:eastAsia="Cambria" w:hAnsi="Arial" w:cs="Arial"/>
                <w:lang w:val="pt-BR"/>
              </w:rPr>
              <w:t xml:space="preserve">Recomendamos fortemente que o </w:t>
            </w:r>
            <w:r w:rsidR="002D44B4">
              <w:rPr>
                <w:rFonts w:ascii="Arial" w:eastAsia="Cambria" w:hAnsi="Arial" w:cs="Arial"/>
                <w:lang w:val="pt-BR"/>
              </w:rPr>
              <w:t>Conselho realize um Chamamento P</w:t>
            </w:r>
            <w:r w:rsidR="00BE40B3" w:rsidRPr="00BE40B3">
              <w:rPr>
                <w:rFonts w:ascii="Arial" w:eastAsia="Cambria" w:hAnsi="Arial" w:cs="Arial"/>
                <w:lang w:val="pt-BR"/>
              </w:rPr>
              <w:t>úblico, possibilitando a participação de outras Instit</w:t>
            </w:r>
            <w:r w:rsidR="00BE40B3">
              <w:rPr>
                <w:rFonts w:ascii="Arial" w:eastAsia="Cambria" w:hAnsi="Arial" w:cs="Arial"/>
                <w:lang w:val="pt-BR"/>
              </w:rPr>
              <w:t>uições de Ensino.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LEITURA E APROVAÇÃO DE SÚMULA ANTERIOR</w:t>
      </w:r>
    </w:p>
    <w:p w:rsidR="003E076D" w:rsidRDefault="0083713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3E076D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356C67">
            <w:pPr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hAnsi="Arial" w:cs="Arial"/>
              </w:rPr>
              <w:t>Não houve leitura e aprovação</w:t>
            </w:r>
            <w:r w:rsidR="00B9545F">
              <w:rPr>
                <w:rFonts w:ascii="Arial" w:hAnsi="Arial" w:cs="Arial"/>
              </w:rPr>
              <w:t xml:space="preserve"> de S</w:t>
            </w:r>
            <w:r w:rsidR="0083713D">
              <w:rPr>
                <w:rFonts w:ascii="Arial" w:hAnsi="Arial" w:cs="Arial"/>
              </w:rPr>
              <w:t>úmula.</w:t>
            </w:r>
            <w:r w:rsidR="0083713D">
              <w:rPr>
                <w:rFonts w:ascii="Arial" w:eastAsia="Cambria" w:hAnsi="Arial" w:cs="Arial"/>
                <w:lang w:val="pt-BR"/>
              </w:rPr>
              <w:t xml:space="preserve"> </w:t>
            </w:r>
          </w:p>
        </w:tc>
      </w:tr>
    </w:tbl>
    <w:p w:rsidR="003E076D" w:rsidRDefault="003E076D" w:rsidP="00B9545F">
      <w:pPr>
        <w:pStyle w:val="Corpodetexto"/>
        <w:spacing w:before="240" w:after="240"/>
        <w:ind w:right="6"/>
        <w:rPr>
          <w:rFonts w:ascii="Arial" w:hAnsi="Arial" w:cs="Arial"/>
          <w:sz w:val="22"/>
          <w:szCs w:val="22"/>
          <w:lang w:val="pt-BR"/>
        </w:rPr>
      </w:pPr>
    </w:p>
    <w:p w:rsidR="003E076D" w:rsidRPr="00B9545F" w:rsidRDefault="0083713D" w:rsidP="00B9545F">
      <w:pPr>
        <w:pStyle w:val="Corpodetexto"/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Curitiba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(PR),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0</w:t>
      </w:r>
      <w:r w:rsidR="00BE40B3">
        <w:rPr>
          <w:rFonts w:ascii="Arial" w:hAnsi="Arial" w:cs="Arial"/>
          <w:spacing w:val="-2"/>
          <w:sz w:val="22"/>
          <w:szCs w:val="22"/>
          <w:lang w:val="pt-BR"/>
        </w:rPr>
        <w:t>9 de agosto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2024.</w:t>
      </w:r>
    </w:p>
    <w:p w:rsidR="003E076D" w:rsidRDefault="003E076D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3E076D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83713D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83713D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GEOVANI INACIO BARD</w:t>
            </w:r>
          </w:p>
          <w:p w:rsidR="003E076D" w:rsidRDefault="0083713D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Membro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Default="003E076D">
      <w:pPr>
        <w:spacing w:before="5" w:after="1"/>
        <w:ind w:left="142" w:right="158"/>
        <w:jc w:val="both"/>
        <w:rPr>
          <w:rFonts w:ascii="Arial" w:hAnsi="Arial" w:cs="Arial"/>
          <w:b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p w:rsidR="003E076D" w:rsidRDefault="003E076D">
      <w:pPr>
        <w:ind w:right="158"/>
        <w:jc w:val="both"/>
        <w:rPr>
          <w:rFonts w:ascii="Arial" w:hAnsi="Arial" w:cs="Arial"/>
          <w:lang w:val="pt-BR"/>
        </w:rPr>
      </w:pP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>
        <w:trPr>
          <w:trHeight w:val="450"/>
        </w:trPr>
        <w:tc>
          <w:tcPr>
            <w:tcW w:w="4676" w:type="dxa"/>
            <w:vAlign w:val="center"/>
          </w:tcPr>
          <w:p w:rsidR="003E076D" w:rsidRDefault="00BE40B3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GISELLE LUZIA DZIURA</w:t>
            </w:r>
          </w:p>
          <w:p w:rsidR="003E076D" w:rsidRDefault="00BE40B3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da COA-CAU/PR</w:t>
            </w:r>
            <w:r w:rsidR="0083713D">
              <w:rPr>
                <w:rFonts w:ascii="Arial" w:hAnsi="Arial" w:cs="Arial"/>
                <w:lang w:val="pt-BR"/>
              </w:rPr>
              <w:t xml:space="preserve">            </w:t>
            </w:r>
          </w:p>
        </w:tc>
        <w:tc>
          <w:tcPr>
            <w:tcW w:w="4394" w:type="dxa"/>
            <w:vAlign w:val="center"/>
          </w:tcPr>
          <w:p w:rsidR="003E076D" w:rsidRDefault="00C80BC3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LEONARDO DANIELLI</w:t>
            </w:r>
          </w:p>
          <w:p w:rsidR="003E076D" w:rsidRDefault="00BE40B3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</w:t>
            </w:r>
            <w:r w:rsidR="0083713D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83713D">
              <w:rPr>
                <w:rFonts w:ascii="Arial" w:hAnsi="Arial" w:cs="Arial"/>
                <w:lang w:val="pt-BR"/>
              </w:rPr>
              <w:t>da</w:t>
            </w:r>
            <w:r w:rsidR="0083713D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83713D">
              <w:rPr>
                <w:rFonts w:ascii="Arial" w:hAnsi="Arial" w:cs="Arial"/>
                <w:lang w:val="pt-BR"/>
              </w:rPr>
              <w:t>COA-CAU/PR</w:t>
            </w:r>
          </w:p>
          <w:p w:rsidR="00BE40B3" w:rsidRDefault="00BE40B3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</w:p>
        </w:tc>
      </w:tr>
    </w:tbl>
    <w:p w:rsidR="003E076D" w:rsidRDefault="003E076D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</w:p>
    <w:p w:rsidR="00BE40B3" w:rsidRDefault="00BE40B3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</w:p>
    <w:p w:rsidR="00BE40B3" w:rsidRDefault="00BE40B3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</w:p>
    <w:p w:rsidR="00BE40B3" w:rsidRDefault="00BE40B3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</w:t>
      </w:r>
      <w:r w:rsidR="00C80BC3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 LOURDES VASSELEK</w:t>
      </w:r>
    </w:p>
    <w:p w:rsidR="00BE40B3" w:rsidRDefault="00BE40B3">
      <w:pPr>
        <w:pStyle w:val="Ttulo1"/>
        <w:spacing w:before="80" w:after="1"/>
        <w:ind w:right="3"/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 w:val="0"/>
          <w:sz w:val="22"/>
          <w:szCs w:val="22"/>
          <w:lang w:val="pt-BR"/>
        </w:rPr>
        <w:t xml:space="preserve">         </w:t>
      </w:r>
      <w:r w:rsidR="00C80BC3">
        <w:rPr>
          <w:rFonts w:ascii="Arial" w:hAnsi="Arial" w:cs="Arial"/>
          <w:b w:val="0"/>
          <w:sz w:val="22"/>
          <w:szCs w:val="22"/>
          <w:lang w:val="pt-BR"/>
        </w:rPr>
        <w:t>A</w:t>
      </w:r>
      <w:r>
        <w:rPr>
          <w:rFonts w:ascii="Arial" w:hAnsi="Arial" w:cs="Arial"/>
          <w:b w:val="0"/>
          <w:sz w:val="22"/>
          <w:szCs w:val="22"/>
          <w:lang w:val="pt-BR"/>
        </w:rPr>
        <w:t>ssistente da COA-CAU/PR</w:t>
      </w:r>
      <w:bookmarkStart w:id="0" w:name="_GoBack"/>
      <w:bookmarkEnd w:id="0"/>
    </w:p>
    <w:sectPr w:rsidR="00BE40B3">
      <w:headerReference w:type="default" r:id="rId11"/>
      <w:footerReference w:type="default" r:id="rId12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39" w:rsidRDefault="00C64E39">
      <w:r>
        <w:separator/>
      </w:r>
    </w:p>
  </w:endnote>
  <w:endnote w:type="continuationSeparator" w:id="0">
    <w:p w:rsidR="00C64E39" w:rsidRDefault="00C6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6D" w:rsidRDefault="0083713D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76D" w:rsidRDefault="0083713D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3E076D" w:rsidRDefault="0083713D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3E076D" w:rsidRDefault="0083713D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E22B5D"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>Extrao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</w:t>
                          </w:r>
                          <w:r w:rsidR="00E22B5D"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0</w:t>
                          </w:r>
                          <w:r w:rsidR="00E22B5D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>9 de agosto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3E076D" w:rsidRDefault="0083713D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3E076D" w:rsidRDefault="0083713D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3E076D" w:rsidRDefault="0083713D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 w:rsidR="00E22B5D"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>Extrao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</w:t>
                    </w:r>
                    <w:r w:rsidR="00E22B5D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>2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,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0</w:t>
                    </w:r>
                    <w:r w:rsidR="00E22B5D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>9 de agosto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76D" w:rsidRDefault="0083713D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1CDA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A61CDA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9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3E076D" w:rsidRDefault="0083713D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A61CDA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A61CDA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9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39" w:rsidRDefault="00C64E39">
      <w:r>
        <w:separator/>
      </w:r>
    </w:p>
  </w:footnote>
  <w:footnote w:type="continuationSeparator" w:id="0">
    <w:p w:rsidR="00C64E39" w:rsidRDefault="00C6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6D" w:rsidRDefault="0083713D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76D" w:rsidRDefault="0083713D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3E076D" w:rsidRDefault="0083713D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E80CFC"/>
    <w:multiLevelType w:val="multilevel"/>
    <w:tmpl w:val="BA5E55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74781"/>
    <w:rsid w:val="00076085"/>
    <w:rsid w:val="000B2A7D"/>
    <w:rsid w:val="0014761E"/>
    <w:rsid w:val="002D44B4"/>
    <w:rsid w:val="00320F72"/>
    <w:rsid w:val="00356C67"/>
    <w:rsid w:val="003D0114"/>
    <w:rsid w:val="003E076D"/>
    <w:rsid w:val="00417A14"/>
    <w:rsid w:val="00452C57"/>
    <w:rsid w:val="004D2DC1"/>
    <w:rsid w:val="00572D00"/>
    <w:rsid w:val="005C1ABE"/>
    <w:rsid w:val="006D5764"/>
    <w:rsid w:val="006F4B3C"/>
    <w:rsid w:val="007F6F32"/>
    <w:rsid w:val="00802DEE"/>
    <w:rsid w:val="00816F6E"/>
    <w:rsid w:val="0083713D"/>
    <w:rsid w:val="00911EAF"/>
    <w:rsid w:val="009C782F"/>
    <w:rsid w:val="00A43D2A"/>
    <w:rsid w:val="00A61CDA"/>
    <w:rsid w:val="00A77161"/>
    <w:rsid w:val="00A86004"/>
    <w:rsid w:val="00AE7A3B"/>
    <w:rsid w:val="00B9545F"/>
    <w:rsid w:val="00BA08ED"/>
    <w:rsid w:val="00BE40B3"/>
    <w:rsid w:val="00C50324"/>
    <w:rsid w:val="00C55376"/>
    <w:rsid w:val="00C64E39"/>
    <w:rsid w:val="00C80BC3"/>
    <w:rsid w:val="00C90BB7"/>
    <w:rsid w:val="00CB5808"/>
    <w:rsid w:val="00CD4D5D"/>
    <w:rsid w:val="00CE1CE7"/>
    <w:rsid w:val="00D43D72"/>
    <w:rsid w:val="00D65EAC"/>
    <w:rsid w:val="00E22B5D"/>
    <w:rsid w:val="00E26E9D"/>
    <w:rsid w:val="00E76CBC"/>
    <w:rsid w:val="00E904EC"/>
    <w:rsid w:val="00EA0B48"/>
    <w:rsid w:val="00F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72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5818-E541-4955-AB12-EE94470C4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51F31-DFCE-4BCE-B0AE-353E5B14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2742</Words>
  <Characters>14813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17520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27</cp:revision>
  <cp:lastPrinted>2024-11-13T20:54:00Z</cp:lastPrinted>
  <dcterms:created xsi:type="dcterms:W3CDTF">2024-07-08T20:43:00Z</dcterms:created>
  <dcterms:modified xsi:type="dcterms:W3CDTF">2024-11-13T20:54:00Z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