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7121"/>
      </w:tblGrid>
      <w:tr w:rsidR="00522CE9" w:rsidRPr="00001257" w14:paraId="369B47F2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62F04F3B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br w:type="page"/>
              <w:t>PROCESSO</w:t>
            </w:r>
          </w:p>
        </w:tc>
        <w:tc>
          <w:tcPr>
            <w:tcW w:w="71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C7402" w14:textId="255C0203" w:rsidR="00522CE9" w:rsidRPr="00DB3600" w:rsidRDefault="00B35700" w:rsidP="001153BD">
            <w:pPr>
              <w:widowControl w:val="0"/>
              <w:spacing w:after="0" w:line="240" w:lineRule="auto"/>
              <w:rPr>
                <w:rFonts w:eastAsia="Cambria"/>
                <w:bCs/>
                <w:highlight w:val="yellow"/>
                <w:lang w:eastAsia="pt-BR"/>
              </w:rPr>
            </w:pPr>
            <w:r w:rsidRPr="00B35700">
              <w:rPr>
                <w:rFonts w:eastAsia="Cambria"/>
                <w:bCs/>
                <w:lang w:eastAsia="pt-BR"/>
              </w:rPr>
              <w:t xml:space="preserve">Relatório de Fiscalização nº </w:t>
            </w:r>
            <w:r w:rsidR="003140A7" w:rsidRPr="003140A7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1000213946-2A</w:t>
            </w:r>
          </w:p>
        </w:tc>
      </w:tr>
      <w:tr w:rsidR="00522CE9" w:rsidRPr="00001257" w14:paraId="078B017D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E23D2DF" w14:textId="77777777" w:rsidR="00522CE9" w:rsidRPr="00001257" w:rsidRDefault="00522CE9" w:rsidP="00DA1E2E">
            <w:pPr>
              <w:spacing w:after="0" w:line="240" w:lineRule="auto"/>
              <w:outlineLvl w:val="4"/>
              <w:rPr>
                <w:rFonts w:eastAsia="Cambria"/>
                <w:lang w:eastAsia="pt-BR"/>
              </w:rPr>
            </w:pPr>
            <w:r w:rsidRPr="00001257">
              <w:rPr>
                <w:rFonts w:eastAsia="Cambria"/>
                <w:lang w:eastAsia="pt-BR"/>
              </w:rPr>
              <w:t>INTERESSADO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5DAB8C" w14:textId="1C56E2B1" w:rsidR="00522CE9" w:rsidRPr="00001257" w:rsidRDefault="001153BD" w:rsidP="00001257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1153BD">
              <w:rPr>
                <w:rFonts w:eastAsia="Cambria"/>
                <w:bCs/>
                <w:lang w:eastAsia="pt-BR"/>
              </w:rPr>
              <w:t>Gerência de Fiscalização • GEFIS/PR</w:t>
            </w:r>
          </w:p>
        </w:tc>
      </w:tr>
      <w:tr w:rsidR="00522CE9" w:rsidRPr="00001257" w14:paraId="29AA7B7B" w14:textId="77777777" w:rsidTr="00121BB8">
        <w:trPr>
          <w:cantSplit/>
          <w:trHeight w:val="28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D9D9D9" w:themeColor="background1" w:themeShade="D9" w:fill="F2F2F2"/>
            <w:vAlign w:val="center"/>
            <w:hideMark/>
          </w:tcPr>
          <w:p w14:paraId="7AC4D3E6" w14:textId="77777777" w:rsidR="00522CE9" w:rsidRPr="00001257" w:rsidRDefault="00522CE9" w:rsidP="00DA1E2E">
            <w:pPr>
              <w:spacing w:after="0" w:line="240" w:lineRule="auto"/>
              <w:rPr>
                <w:rFonts w:eastAsia="Cambria"/>
                <w:lang w:eastAsia="pt-BR"/>
              </w:rPr>
            </w:pPr>
            <w:bookmarkStart w:id="0" w:name="_Hlk74067147"/>
            <w:r w:rsidRPr="00001257">
              <w:rPr>
                <w:rFonts w:eastAsia="Cambria"/>
                <w:lang w:eastAsia="pt-BR"/>
              </w:rPr>
              <w:t>ASSUNTO</w:t>
            </w:r>
          </w:p>
        </w:tc>
        <w:tc>
          <w:tcPr>
            <w:tcW w:w="712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2274C" w14:textId="64FBE609" w:rsidR="00522CE9" w:rsidRPr="00DB3600" w:rsidRDefault="00087524" w:rsidP="00F30346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  <w:r w:rsidRPr="00087524">
              <w:t xml:space="preserve">Ausência de Responsável Técnico Registrado </w:t>
            </w:r>
            <w:r w:rsidR="001153BD" w:rsidRPr="00DB3600">
              <w:t xml:space="preserve">– </w:t>
            </w:r>
            <w:r w:rsidR="003140A7" w:rsidRPr="003140A7">
              <w:t>VALMIR PEREIRA MENDES - ME</w:t>
            </w:r>
          </w:p>
        </w:tc>
      </w:tr>
      <w:bookmarkEnd w:id="0"/>
      <w:tr w:rsidR="003438A7" w:rsidRPr="00001257" w14:paraId="6BA455D2" w14:textId="77777777" w:rsidTr="00366F73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C834F5" w14:textId="77777777" w:rsidR="003438A7" w:rsidRPr="00001257" w:rsidRDefault="003438A7" w:rsidP="00DA1E2E">
            <w:pPr>
              <w:widowControl w:val="0"/>
              <w:spacing w:after="0" w:line="240" w:lineRule="auto"/>
              <w:rPr>
                <w:rFonts w:eastAsia="Cambria"/>
                <w:bCs/>
                <w:lang w:eastAsia="pt-BR"/>
              </w:rPr>
            </w:pPr>
          </w:p>
        </w:tc>
      </w:tr>
      <w:tr w:rsidR="003438A7" w:rsidRPr="00001257" w14:paraId="77DA8DB4" w14:textId="77777777" w:rsidTr="00121BB8">
        <w:trPr>
          <w:cantSplit/>
          <w:trHeight w:val="283"/>
        </w:trPr>
        <w:tc>
          <w:tcPr>
            <w:tcW w:w="9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7F7F7F"/>
            </w:tcBorders>
            <w:shd w:val="solid" w:color="D9D9D9" w:themeColor="background1" w:themeShade="D9" w:fill="auto"/>
            <w:vAlign w:val="center"/>
          </w:tcPr>
          <w:p w14:paraId="3B7E5047" w14:textId="0B7A20CE" w:rsidR="003438A7" w:rsidRPr="00001257" w:rsidRDefault="003438A7" w:rsidP="00087524">
            <w:pPr>
              <w:widowControl w:val="0"/>
              <w:spacing w:after="0" w:line="240" w:lineRule="auto"/>
              <w:jc w:val="center"/>
              <w:rPr>
                <w:rFonts w:eastAsia="Cambria"/>
                <w:b/>
                <w:lang w:eastAsia="pt-BR"/>
              </w:rPr>
            </w:pPr>
            <w:r w:rsidRPr="001153BD">
              <w:rPr>
                <w:rFonts w:eastAsia="Cambria"/>
                <w:b/>
                <w:lang w:eastAsia="pt-BR"/>
              </w:rPr>
              <w:t xml:space="preserve">DELIBERAÇÃO </w:t>
            </w:r>
            <w:r w:rsidR="00DB3600">
              <w:rPr>
                <w:rFonts w:eastAsia="Cambria"/>
                <w:b/>
                <w:lang w:eastAsia="pt-BR"/>
              </w:rPr>
              <w:t>N</w:t>
            </w:r>
            <w:r w:rsidRPr="001153BD">
              <w:rPr>
                <w:rFonts w:eastAsia="Cambria"/>
                <w:b/>
                <w:lang w:eastAsia="pt-BR"/>
              </w:rPr>
              <w:t xml:space="preserve">º </w:t>
            </w:r>
            <w:r w:rsidR="003140A7">
              <w:rPr>
                <w:rFonts w:eastAsia="Cambria"/>
                <w:b/>
                <w:lang w:eastAsia="pt-BR"/>
              </w:rPr>
              <w:t>156</w:t>
            </w:r>
            <w:bookmarkStart w:id="1" w:name="_GoBack"/>
            <w:bookmarkEnd w:id="1"/>
            <w:r w:rsidR="00DB3600">
              <w:rPr>
                <w:rFonts w:eastAsia="Cambria"/>
                <w:b/>
                <w:lang w:eastAsia="pt-BR"/>
              </w:rPr>
              <w:t>/2024</w:t>
            </w:r>
            <w:r w:rsidRPr="001153BD">
              <w:rPr>
                <w:rFonts w:eastAsia="Cambria"/>
                <w:b/>
                <w:lang w:eastAsia="pt-BR"/>
              </w:rPr>
              <w:t xml:space="preserve"> C</w:t>
            </w:r>
            <w:r w:rsidR="001153BD" w:rsidRPr="001153BD">
              <w:rPr>
                <w:rFonts w:eastAsia="Cambria"/>
                <w:b/>
                <w:lang w:eastAsia="pt-BR"/>
              </w:rPr>
              <w:t>EP</w:t>
            </w:r>
            <w:r w:rsidRPr="001153BD">
              <w:rPr>
                <w:rFonts w:eastAsia="Cambria"/>
                <w:b/>
                <w:lang w:eastAsia="pt-BR"/>
              </w:rPr>
              <w:t>–CAU/PR</w:t>
            </w:r>
          </w:p>
        </w:tc>
      </w:tr>
    </w:tbl>
    <w:p w14:paraId="31F7A702" w14:textId="77777777" w:rsidR="003140A7" w:rsidRPr="00244324" w:rsidRDefault="003140A7" w:rsidP="003140A7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DB3600">
        <w:rPr>
          <w:rFonts w:ascii="Times New Roman" w:eastAsiaTheme="minorHAnsi" w:hAnsi="Times New Roman" w:cs="Times New Roman"/>
          <w:sz w:val="22"/>
          <w:lang w:eastAsia="en-US"/>
        </w:rPr>
        <w:t xml:space="preserve">A 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COMISSÃO DE EXERCÍCIO PROFISSIONAL (CEP-CAU/PR), reunida ordinariamente de forma </w:t>
      </w:r>
      <w:r>
        <w:rPr>
          <w:rFonts w:ascii="Times New Roman" w:eastAsiaTheme="minorHAnsi" w:hAnsi="Times New Roman" w:cs="Times New Roman"/>
          <w:sz w:val="22"/>
          <w:lang w:eastAsia="en-US"/>
        </w:rPr>
        <w:t>híbrida, no dia 24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</w:t>
      </w:r>
      <w:r>
        <w:rPr>
          <w:rFonts w:ascii="Times New Roman" w:eastAsiaTheme="minorHAnsi" w:hAnsi="Times New Roman" w:cs="Times New Roman"/>
          <w:sz w:val="22"/>
          <w:lang w:eastAsia="en-US"/>
        </w:rPr>
        <w:t>outubro</w:t>
      </w:r>
      <w:r w:rsidRPr="00244324">
        <w:rPr>
          <w:rFonts w:ascii="Times New Roman" w:eastAsiaTheme="minorHAnsi" w:hAnsi="Times New Roman" w:cs="Times New Roman"/>
          <w:sz w:val="22"/>
          <w:lang w:eastAsia="en-US"/>
        </w:rPr>
        <w:t xml:space="preserve"> de 2024, no uso das competências que lhe conferem o Regimento Interno do CAU/PR, após análise do assunto em epígrafe, e</w:t>
      </w:r>
    </w:p>
    <w:p w14:paraId="1B57A368" w14:textId="77777777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o conhecimento da matéria encaminhada para apreciação da CEP-CAU/PR;</w:t>
      </w:r>
    </w:p>
    <w:p w14:paraId="0C249AEF" w14:textId="55F85AF0" w:rsidR="00031F5B" w:rsidRPr="00031F5B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nsiderando o relatório e voto do</w:t>
      </w:r>
      <w:r w:rsidR="0053230C">
        <w:rPr>
          <w:rFonts w:ascii="Times New Roman" w:eastAsiaTheme="minorHAnsi" w:hAnsi="Times New Roman" w:cs="Times New Roman"/>
          <w:sz w:val="22"/>
          <w:lang w:eastAsia="en-US"/>
        </w:rPr>
        <w:t xml:space="preserve"> Conselheir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 xml:space="preserve"> Relator </w:t>
      </w:r>
      <w:r w:rsidR="003140A7" w:rsidRPr="003140A7">
        <w:rPr>
          <w:rFonts w:ascii="Times New Roman" w:eastAsiaTheme="minorHAnsi" w:hAnsi="Times New Roman" w:cs="Times New Roman"/>
          <w:sz w:val="22"/>
          <w:lang w:eastAsia="en-US"/>
        </w:rPr>
        <w:t>Claudio Forte Maiolino</w:t>
      </w:r>
      <w:r w:rsidRPr="00031F5B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125B909B" w14:textId="7358879B" w:rsidR="00F86CD9" w:rsidRDefault="00031F5B" w:rsidP="00031F5B">
      <w:pPr>
        <w:pStyle w:val="Corpodetexto"/>
        <w:shd w:val="clear" w:color="auto" w:fill="FFFFFF"/>
        <w:spacing w:before="240"/>
        <w:rPr>
          <w:rFonts w:ascii="Times New Roman" w:eastAsiaTheme="minorHAnsi" w:hAnsi="Times New Roman" w:cs="Times New Roman"/>
          <w:sz w:val="22"/>
          <w:lang w:eastAsia="en-US"/>
        </w:rPr>
      </w:pPr>
      <w:r w:rsidRPr="00031F5B">
        <w:rPr>
          <w:rFonts w:ascii="Times New Roman" w:eastAsiaTheme="minorHAnsi" w:hAnsi="Times New Roman" w:cs="Times New Roman"/>
          <w:sz w:val="22"/>
          <w:lang w:eastAsia="en-US"/>
        </w:rPr>
        <w:t>Considerando que todas as deliberações de comissão devam ser encaminhadas à Presidência do CAU/PR, para verificação e encaminhamentos, conforme Regimento Interno do CAU/PR</w:t>
      </w:r>
      <w:r w:rsidR="00C556C1">
        <w:rPr>
          <w:rFonts w:ascii="Times New Roman" w:eastAsiaTheme="minorHAnsi" w:hAnsi="Times New Roman" w:cs="Times New Roman"/>
          <w:sz w:val="22"/>
          <w:lang w:eastAsia="en-US"/>
        </w:rPr>
        <w:t>;</w:t>
      </w:r>
    </w:p>
    <w:p w14:paraId="090736CF" w14:textId="3650BA67" w:rsidR="00B76922" w:rsidRPr="00001257" w:rsidRDefault="00DB3600" w:rsidP="00F90065">
      <w:pPr>
        <w:tabs>
          <w:tab w:val="left" w:pos="4968"/>
        </w:tabs>
        <w:spacing w:before="240"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400D56">
        <w:rPr>
          <w:b/>
          <w:bCs/>
        </w:rPr>
        <w:t>ELIBEROU</w:t>
      </w:r>
      <w:r w:rsidR="002B4341" w:rsidRPr="00001257">
        <w:rPr>
          <w:b/>
          <w:bCs/>
        </w:rPr>
        <w:t>:</w:t>
      </w:r>
    </w:p>
    <w:p w14:paraId="096A8109" w14:textId="1CDDCAF9" w:rsidR="00D81014" w:rsidRPr="00835AF1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Acompanhar o </w:t>
      </w:r>
      <w:r>
        <w:rPr>
          <w:rFonts w:ascii="Times New Roman" w:eastAsiaTheme="minorHAnsi" w:hAnsi="Times New Roman" w:cs="Times New Roman"/>
          <w:sz w:val="22"/>
          <w:lang w:eastAsia="en-US"/>
        </w:rPr>
        <w:t>Relatório e Voto Fundamentado d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o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 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Conselheiro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Relator, no âmbito da CEP-CAU/PR, no sentido de manter o Auto de Infração </w:t>
      </w:r>
      <w:r>
        <w:rPr>
          <w:rFonts w:ascii="Times New Roman" w:eastAsiaTheme="minorHAnsi" w:hAnsi="Times New Roman" w:cs="Times New Roman"/>
          <w:sz w:val="22"/>
          <w:lang w:eastAsia="en-US"/>
        </w:rPr>
        <w:t>e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 xml:space="preserve"> Multa 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no valor de 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7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 xml:space="preserve"> (</w:t>
      </w:r>
      <w:r w:rsidR="003140A7">
        <w:rPr>
          <w:rFonts w:ascii="Times New Roman" w:eastAsiaTheme="minorHAnsi" w:hAnsi="Times New Roman" w:cs="Times New Roman"/>
          <w:sz w:val="22"/>
          <w:lang w:eastAsia="en-US"/>
        </w:rPr>
        <w:t>sete</w:t>
      </w:r>
      <w:r w:rsidRPr="00253938">
        <w:rPr>
          <w:rFonts w:ascii="Times New Roman" w:eastAsiaTheme="minorHAnsi" w:hAnsi="Times New Roman" w:cs="Times New Roman"/>
          <w:sz w:val="22"/>
          <w:lang w:eastAsia="en-US"/>
        </w:rPr>
        <w:t>) anuidades</w:t>
      </w:r>
      <w:r>
        <w:rPr>
          <w:rFonts w:ascii="Times New Roman" w:eastAsiaTheme="minorHAnsi" w:hAnsi="Times New Roman" w:cs="Times New Roman"/>
          <w:sz w:val="22"/>
          <w:lang w:eastAsia="en-US"/>
        </w:rPr>
        <w:t xml:space="preserve">, </w:t>
      </w:r>
      <w:r w:rsidRPr="00DE40DD">
        <w:rPr>
          <w:rFonts w:ascii="Times New Roman" w:eastAsiaTheme="minorHAnsi" w:hAnsi="Times New Roman" w:cs="Times New Roman"/>
          <w:sz w:val="22"/>
          <w:lang w:eastAsia="en-US"/>
        </w:rPr>
        <w:t>conforme estabelecido pela Resolução nº 198 – CAU/BR</w:t>
      </w:r>
      <w:r w:rsidRPr="00835AF1">
        <w:rPr>
          <w:rFonts w:ascii="Times New Roman" w:eastAsiaTheme="minorHAnsi" w:hAnsi="Times New Roman" w:cs="Times New Roman"/>
          <w:sz w:val="22"/>
          <w:lang w:eastAsia="en-US"/>
        </w:rPr>
        <w:t xml:space="preserve">; </w:t>
      </w:r>
    </w:p>
    <w:p w14:paraId="55E4FF40" w14:textId="77777777" w:rsidR="00D81014" w:rsidRPr="00495A22" w:rsidRDefault="00D81014" w:rsidP="00D81014">
      <w:pPr>
        <w:pStyle w:val="Corpodetexto"/>
        <w:numPr>
          <w:ilvl w:val="0"/>
          <w:numId w:val="4"/>
        </w:numPr>
        <w:rPr>
          <w:rFonts w:ascii="Times New Roman" w:eastAsiaTheme="minorHAnsi" w:hAnsi="Times New Roman" w:cs="Times New Roman"/>
          <w:sz w:val="22"/>
          <w:lang w:eastAsia="en-US"/>
        </w:rPr>
      </w:pPr>
      <w:r w:rsidRPr="00FB2B26">
        <w:rPr>
          <w:rFonts w:ascii="Times New Roman" w:eastAsiaTheme="minorHAnsi" w:hAnsi="Times New Roman" w:cs="Times New Roman"/>
          <w:sz w:val="22"/>
          <w:lang w:eastAsia="en-US"/>
        </w:rPr>
        <w:t>Encaminhar esta deliberação para verificação e tomada das seguintes providências, observado e cumprido o fluxo a seguir</w:t>
      </w:r>
      <w:r>
        <w:rPr>
          <w:rFonts w:ascii="Times New Roman" w:eastAsiaTheme="minorHAnsi" w:hAnsi="Times New Roman" w:cs="Times New Roman"/>
          <w:sz w:val="22"/>
          <w:lang w:eastAsia="en-US"/>
        </w:rPr>
        <w:t>.</w:t>
      </w: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D81014" w:rsidRPr="00526D58" w14:paraId="47F46F88" w14:textId="77777777" w:rsidTr="006905B2">
        <w:trPr>
          <w:trHeight w:val="504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2110F1" w14:textId="77777777" w:rsidR="00D81014" w:rsidRPr="00526D58" w:rsidRDefault="00D81014" w:rsidP="006905B2">
            <w:pPr>
              <w:spacing w:before="120" w:after="120" w:line="276" w:lineRule="auto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893CD76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SETOR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3DEE87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DEMANDA</w:t>
            </w:r>
          </w:p>
        </w:tc>
      </w:tr>
      <w:tr w:rsidR="00D81014" w:rsidRPr="00526D58" w14:paraId="1E8D1B62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</w:tcBorders>
            <w:vAlign w:val="center"/>
          </w:tcPr>
          <w:p w14:paraId="0767A0FB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14:paraId="2D97783B" w14:textId="77777777" w:rsidR="00D81014" w:rsidRDefault="00D81014" w:rsidP="006905B2">
            <w:pPr>
              <w:spacing w:line="276" w:lineRule="auto"/>
              <w:jc w:val="center"/>
            </w:pPr>
            <w:r>
              <w:t>Comissão de Exercício Profissional</w:t>
            </w:r>
          </w:p>
          <w:p w14:paraId="26EC2802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</w:t>
            </w:r>
            <w:r>
              <w:t>CEP</w:t>
            </w:r>
            <w:r w:rsidRPr="00526D58">
              <w:t>-CAU/PR)</w:t>
            </w:r>
          </w:p>
        </w:tc>
        <w:tc>
          <w:tcPr>
            <w:tcW w:w="6237" w:type="dxa"/>
            <w:tcBorders>
              <w:right w:val="double" w:sz="4" w:space="0" w:color="auto"/>
            </w:tcBorders>
            <w:vAlign w:val="center"/>
          </w:tcPr>
          <w:p w14:paraId="4CC78D86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 w:rsidRPr="00526D58">
              <w:t>Encaminhar esta Deliberação à Presidência do CAU/PR, para conhecimento e demais providências</w:t>
            </w:r>
            <w:r>
              <w:t>.</w:t>
            </w:r>
          </w:p>
        </w:tc>
      </w:tr>
      <w:tr w:rsidR="00D81014" w:rsidRPr="00526D58" w14:paraId="53321930" w14:textId="77777777" w:rsidTr="006905B2">
        <w:trPr>
          <w:trHeight w:val="505"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B23B14" w14:textId="77777777" w:rsidR="00D81014" w:rsidRPr="00526D58" w:rsidRDefault="00D81014" w:rsidP="006905B2">
            <w:pPr>
              <w:spacing w:before="120" w:after="120" w:line="276" w:lineRule="auto"/>
              <w:jc w:val="center"/>
              <w:rPr>
                <w:b/>
              </w:rPr>
            </w:pPr>
            <w:r w:rsidRPr="00526D58">
              <w:rPr>
                <w:b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89172A9" w14:textId="77777777" w:rsidR="00D81014" w:rsidRDefault="00D81014" w:rsidP="006905B2">
            <w:pPr>
              <w:spacing w:line="276" w:lineRule="auto"/>
              <w:jc w:val="center"/>
            </w:pPr>
            <w:r w:rsidRPr="00526D58">
              <w:t>Presidência</w:t>
            </w:r>
          </w:p>
          <w:p w14:paraId="2EE8BC1A" w14:textId="77777777" w:rsidR="00D81014" w:rsidRPr="00526D58" w:rsidRDefault="00D81014" w:rsidP="006905B2">
            <w:pPr>
              <w:spacing w:line="276" w:lineRule="auto"/>
              <w:jc w:val="center"/>
            </w:pPr>
            <w:r w:rsidRPr="00526D58">
              <w:t>(PRES-CAU/PR)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84EAD7" w14:textId="77777777" w:rsidR="00D81014" w:rsidRPr="00526D58" w:rsidRDefault="00D81014" w:rsidP="006905B2">
            <w:pPr>
              <w:spacing w:before="120" w:after="120" w:line="276" w:lineRule="auto"/>
              <w:jc w:val="both"/>
            </w:pPr>
            <w:r>
              <w:t xml:space="preserve">Remeter a decisão ao setor de fiscalização (GEFIS-CAU/PR) para </w:t>
            </w:r>
            <w:r>
              <w:rPr>
                <w:szCs w:val="24"/>
              </w:rPr>
              <w:t>a comunicação da interessada e dem</w:t>
            </w:r>
            <w:r>
              <w:t>ais providências cabíveis.</w:t>
            </w:r>
          </w:p>
        </w:tc>
      </w:tr>
    </w:tbl>
    <w:p w14:paraId="43FD3388" w14:textId="77777777" w:rsidR="00D81014" w:rsidRPr="00DB3600" w:rsidRDefault="00D81014" w:rsidP="00D81014">
      <w:pPr>
        <w:spacing w:before="240" w:after="0" w:line="276" w:lineRule="auto"/>
      </w:pPr>
      <w:r w:rsidRPr="00DB3600">
        <w:t>Aprovado por unanimidade dos membros presentes</w:t>
      </w:r>
      <w:r>
        <w:t>.</w:t>
      </w:r>
    </w:p>
    <w:p w14:paraId="63AED43A" w14:textId="77777777" w:rsidR="00D81014" w:rsidRDefault="00D81014" w:rsidP="00D81014">
      <w:pPr>
        <w:spacing w:before="240" w:line="276" w:lineRule="auto"/>
      </w:pPr>
      <w:r w:rsidRPr="00DB3600">
        <w:t xml:space="preserve">Esta deliberação entra em vigor </w:t>
      </w:r>
      <w:r>
        <w:t>nesta data</w:t>
      </w:r>
      <w:r w:rsidRPr="00DB3600">
        <w:t>.</w:t>
      </w:r>
    </w:p>
    <w:p w14:paraId="4EDEE1A6" w14:textId="77777777" w:rsidR="00087524" w:rsidRDefault="00087524" w:rsidP="00682AAA">
      <w:pPr>
        <w:spacing w:before="240" w:after="240" w:line="276" w:lineRule="auto"/>
        <w:jc w:val="center"/>
      </w:pPr>
    </w:p>
    <w:p w14:paraId="0C9281A1" w14:textId="77777777" w:rsidR="003140A7" w:rsidRDefault="003140A7" w:rsidP="003140A7">
      <w:pPr>
        <w:spacing w:after="240" w:line="276" w:lineRule="auto"/>
        <w:jc w:val="center"/>
      </w:pPr>
      <w:r>
        <w:t>Pato Branco (PR), 24</w:t>
      </w:r>
      <w:r w:rsidRPr="000B02C7">
        <w:t xml:space="preserve"> de </w:t>
      </w:r>
      <w:r>
        <w:t>outu</w:t>
      </w:r>
      <w:r w:rsidRPr="000B02C7">
        <w:t>bro de 2024.</w:t>
      </w:r>
    </w:p>
    <w:p w14:paraId="4829186C" w14:textId="77777777" w:rsidR="0064316E" w:rsidRDefault="0064316E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578377BE" w14:textId="77777777" w:rsidR="00087524" w:rsidRDefault="00087524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048D54D8" w14:textId="77777777" w:rsidR="0053230C" w:rsidRDefault="0053230C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p w14:paraId="1250D7CC" w14:textId="77777777" w:rsidR="00400D56" w:rsidRPr="00001257" w:rsidRDefault="00400D56" w:rsidP="00400D56">
      <w:pPr>
        <w:tabs>
          <w:tab w:val="left" w:pos="4968"/>
        </w:tabs>
        <w:spacing w:after="0" w:line="276" w:lineRule="auto"/>
        <w:jc w:val="both"/>
        <w:rPr>
          <w:rFonts w:eastAsia="Times New Roman"/>
          <w:lang w:eastAsia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00D56" w:rsidRPr="00001257" w14:paraId="30556B29" w14:textId="77777777" w:rsidTr="00C770CE">
        <w:tc>
          <w:tcPr>
            <w:tcW w:w="4530" w:type="dxa"/>
            <w:vAlign w:val="center"/>
          </w:tcPr>
          <w:p w14:paraId="5DB4FE87" w14:textId="77777777" w:rsidR="00400D56" w:rsidRPr="002612FE" w:rsidRDefault="00400D56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 w:rsidRPr="00E87157">
              <w:rPr>
                <w:b/>
                <w:sz w:val="22"/>
                <w:lang w:eastAsia="en-US"/>
              </w:rPr>
              <w:t xml:space="preserve">THAIS NETO PEREIRA DA ROSA </w:t>
            </w:r>
          </w:p>
          <w:p w14:paraId="0395642D" w14:textId="7777777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>a</w:t>
            </w:r>
            <w:r w:rsidRPr="00001257">
              <w:rPr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  <w:tc>
          <w:tcPr>
            <w:tcW w:w="4531" w:type="dxa"/>
            <w:vAlign w:val="center"/>
          </w:tcPr>
          <w:p w14:paraId="1530D1BD" w14:textId="49BDA92E" w:rsidR="00400D56" w:rsidRPr="002612FE" w:rsidRDefault="0080043F" w:rsidP="00C770CE">
            <w:pPr>
              <w:pStyle w:val="TableParagraph"/>
              <w:tabs>
                <w:tab w:val="left" w:pos="4093"/>
              </w:tabs>
              <w:spacing w:line="221" w:lineRule="exact"/>
              <w:ind w:left="183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EMELINE TRENTINI BARCALA</w:t>
            </w:r>
          </w:p>
          <w:p w14:paraId="0CEB0CC4" w14:textId="0C102607" w:rsidR="00400D56" w:rsidRPr="00001257" w:rsidRDefault="00400D56" w:rsidP="00C770CE">
            <w:pPr>
              <w:jc w:val="center"/>
              <w:rPr>
                <w:sz w:val="22"/>
                <w:szCs w:val="22"/>
              </w:rPr>
            </w:pPr>
            <w:r w:rsidRPr="00001257">
              <w:rPr>
                <w:sz w:val="22"/>
                <w:szCs w:val="22"/>
              </w:rPr>
              <w:t>Assistente da C</w:t>
            </w:r>
            <w:r>
              <w:rPr>
                <w:sz w:val="22"/>
                <w:szCs w:val="22"/>
              </w:rPr>
              <w:t>EP</w:t>
            </w:r>
            <w:r w:rsidRPr="00001257">
              <w:rPr>
                <w:sz w:val="22"/>
                <w:szCs w:val="22"/>
              </w:rPr>
              <w:t>-CAU/PR</w:t>
            </w:r>
          </w:p>
        </w:tc>
      </w:tr>
    </w:tbl>
    <w:tbl>
      <w:tblPr>
        <w:tblStyle w:val="TableNormal"/>
        <w:tblW w:w="90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92"/>
        <w:gridCol w:w="883"/>
        <w:gridCol w:w="885"/>
        <w:gridCol w:w="883"/>
        <w:gridCol w:w="887"/>
      </w:tblGrid>
      <w:tr w:rsidR="00682AAA" w:rsidRPr="00ED0BE7" w14:paraId="36523B13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7CC6F3" w14:textId="77777777" w:rsidR="00D81014" w:rsidRDefault="00D8101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69959714" w14:textId="77777777" w:rsidR="00087524" w:rsidRDefault="00087524" w:rsidP="006905B2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</w:p>
          <w:p w14:paraId="5AB7BA3B" w14:textId="77777777" w:rsidR="003140A7" w:rsidRPr="00125B0C" w:rsidRDefault="003140A7" w:rsidP="003140A7">
            <w:pPr>
              <w:tabs>
                <w:tab w:val="left" w:pos="4968"/>
              </w:tabs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lastRenderedPageBreak/>
              <w:t>10</w:t>
            </w:r>
            <w:r w:rsidRPr="00125B0C">
              <w:rPr>
                <w:b/>
                <w:sz w:val="20"/>
                <w:szCs w:val="20"/>
                <w:lang w:val="pt-BR"/>
              </w:rPr>
              <w:t>ª REUNIÃO ORDINÁRIA DA CEP-CAU/PR 2024</w:t>
            </w:r>
          </w:p>
          <w:p w14:paraId="764453DD" w14:textId="55704585" w:rsidR="00682AAA" w:rsidRPr="00ED0BE7" w:rsidRDefault="003140A7" w:rsidP="003140A7">
            <w:pPr>
              <w:tabs>
                <w:tab w:val="left" w:pos="4968"/>
              </w:tabs>
              <w:spacing w:before="240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Pato Branco</w:t>
            </w:r>
            <w:r w:rsidRPr="006805AA">
              <w:rPr>
                <w:sz w:val="20"/>
                <w:szCs w:val="20"/>
                <w:lang w:val="pt-BR"/>
              </w:rPr>
              <w:t>, PR – registrada via Teams</w:t>
            </w:r>
          </w:p>
        </w:tc>
      </w:tr>
      <w:tr w:rsidR="00682AAA" w:rsidRPr="00B618FA" w14:paraId="22C1E638" w14:textId="77777777" w:rsidTr="006905B2">
        <w:trPr>
          <w:trHeight w:val="220"/>
        </w:trPr>
        <w:tc>
          <w:tcPr>
            <w:tcW w:w="907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B11010" w14:textId="77777777" w:rsidR="00682AAA" w:rsidRPr="00B618FA" w:rsidRDefault="00682AAA" w:rsidP="006905B2">
            <w:pPr>
              <w:pStyle w:val="TableParagraph"/>
              <w:spacing w:before="24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lastRenderedPageBreak/>
              <w:t>Folha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de</w:t>
            </w:r>
            <w:r w:rsidRPr="00B618F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33FE0BFC" w14:textId="77777777" w:rsidTr="006905B2">
        <w:trPr>
          <w:trHeight w:val="230"/>
        </w:trPr>
        <w:tc>
          <w:tcPr>
            <w:tcW w:w="184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3A9B2DC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6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3F6476" w14:textId="77777777" w:rsidR="00682AAA" w:rsidRPr="00B618FA" w:rsidRDefault="00682AAA" w:rsidP="006905B2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Conselheiros</w:t>
            </w:r>
          </w:p>
        </w:tc>
        <w:tc>
          <w:tcPr>
            <w:tcW w:w="3538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FDC1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Votação</w:t>
            </w:r>
          </w:p>
        </w:tc>
      </w:tr>
      <w:tr w:rsidR="00682AAA" w:rsidRPr="00B618FA" w14:paraId="1D35230B" w14:textId="77777777" w:rsidTr="006905B2">
        <w:trPr>
          <w:trHeight w:val="230"/>
        </w:trPr>
        <w:tc>
          <w:tcPr>
            <w:tcW w:w="184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1E8F59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6E2A24" w14:textId="77777777" w:rsidR="00682AAA" w:rsidRPr="00B618FA" w:rsidRDefault="00682AAA" w:rsidP="006905B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45374A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885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0AE1E41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618FA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883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2CB6E5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Abst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53F6F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18FA">
              <w:rPr>
                <w:b/>
                <w:sz w:val="20"/>
                <w:szCs w:val="20"/>
              </w:rPr>
              <w:t>Ausên</w:t>
            </w:r>
            <w:proofErr w:type="spellEnd"/>
            <w:r w:rsidRPr="00B618FA">
              <w:rPr>
                <w:b/>
                <w:sz w:val="20"/>
                <w:szCs w:val="20"/>
              </w:rPr>
              <w:t>.</w:t>
            </w:r>
          </w:p>
        </w:tc>
      </w:tr>
      <w:tr w:rsidR="00682AAA" w:rsidRPr="00B618FA" w14:paraId="7B668DB3" w14:textId="77777777" w:rsidTr="006905B2">
        <w:trPr>
          <w:trHeight w:val="230"/>
        </w:trPr>
        <w:tc>
          <w:tcPr>
            <w:tcW w:w="184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A8E1CEA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Coordenador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8F7EE2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 w:rsidRPr="006805AA">
              <w:rPr>
                <w:sz w:val="20"/>
                <w:szCs w:val="20"/>
              </w:rPr>
              <w:t>Thais Neto Pereira da Rosa</w:t>
            </w: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A787ABA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3B0917A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6DC17BC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2487737F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0503D5B9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6FF92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Coord</w:t>
            </w:r>
            <w:proofErr w:type="spellEnd"/>
            <w:r>
              <w:rPr>
                <w:sz w:val="20"/>
                <w:szCs w:val="20"/>
              </w:rPr>
              <w:t>. Adjunto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73B1D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Tainã</w:t>
            </w:r>
            <w:proofErr w:type="spellEnd"/>
            <w:r>
              <w:rPr>
                <w:sz w:val="20"/>
              </w:rPr>
              <w:t xml:space="preserve"> Lopes Simoni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38E6B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3B72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B7AE9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71F2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546CA8F5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F2ABB8C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569E38B" w14:textId="481E758E" w:rsidR="00682AAA" w:rsidRPr="00125B0C" w:rsidRDefault="003140A7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Claudio</w:t>
            </w:r>
            <w:proofErr w:type="spellEnd"/>
            <w:r>
              <w:rPr>
                <w:sz w:val="20"/>
              </w:rPr>
              <w:t xml:space="preserve"> Forte </w:t>
            </w:r>
            <w:proofErr w:type="spellStart"/>
            <w:r>
              <w:rPr>
                <w:sz w:val="20"/>
              </w:rPr>
              <w:t>Maiolino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A4B24BC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CD26F2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C5C0C45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24FA4A8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10A6B03F" w14:textId="77777777" w:rsidTr="006905B2">
        <w:trPr>
          <w:trHeight w:val="23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79A965E" w14:textId="77777777" w:rsidR="00682AA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0878C69" w14:textId="77777777" w:rsidR="00682AAA" w:rsidRDefault="00682AAA" w:rsidP="006905B2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6805AA">
              <w:rPr>
                <w:sz w:val="20"/>
              </w:rPr>
              <w:t>Natalia</w:t>
            </w:r>
            <w:proofErr w:type="spellEnd"/>
            <w:r w:rsidRPr="006805AA">
              <w:rPr>
                <w:sz w:val="20"/>
              </w:rPr>
              <w:t xml:space="preserve"> </w:t>
            </w:r>
            <w:proofErr w:type="spellStart"/>
            <w:r w:rsidRPr="006805AA">
              <w:rPr>
                <w:sz w:val="20"/>
              </w:rPr>
              <w:t>Guzella</w:t>
            </w:r>
            <w:proofErr w:type="spellEnd"/>
            <w:r w:rsidRPr="006805AA">
              <w:rPr>
                <w:sz w:val="20"/>
              </w:rPr>
              <w:t xml:space="preserve"> Perin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B226013" w14:textId="77777777" w:rsidR="00682AA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0CCA12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54E3BDD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55B7510" w14:textId="77777777" w:rsidR="00682AAA" w:rsidRPr="00B618FA" w:rsidRDefault="00682AAA" w:rsidP="006905B2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82AAA" w:rsidRPr="00B618FA" w14:paraId="2E5984F1" w14:textId="77777777" w:rsidTr="006905B2">
        <w:trPr>
          <w:trHeight w:val="230"/>
        </w:trPr>
        <w:tc>
          <w:tcPr>
            <w:tcW w:w="9071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65C414A9" w14:textId="77777777" w:rsidR="00682AAA" w:rsidRPr="00B618FA" w:rsidRDefault="00682AAA" w:rsidP="006905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82AAA" w:rsidRPr="00B618FA" w14:paraId="686C2FE0" w14:textId="77777777" w:rsidTr="006905B2">
        <w:trPr>
          <w:trHeight w:val="1418"/>
        </w:trPr>
        <w:tc>
          <w:tcPr>
            <w:tcW w:w="9071" w:type="dxa"/>
            <w:gridSpan w:val="6"/>
            <w:shd w:val="clear" w:color="auto" w:fill="D9D9FF"/>
          </w:tcPr>
          <w:p w14:paraId="3B4DDA75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spacing w:val="-5"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Histórico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da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votação:</w:t>
            </w:r>
            <w:r w:rsidRPr="00B618FA">
              <w:rPr>
                <w:spacing w:val="-5"/>
                <w:sz w:val="20"/>
                <w:szCs w:val="20"/>
              </w:rPr>
              <w:t xml:space="preserve"> </w:t>
            </w:r>
          </w:p>
          <w:p w14:paraId="623EFEB7" w14:textId="77777777" w:rsidR="003140A7" w:rsidRPr="00B618FA" w:rsidRDefault="003140A7" w:rsidP="003140A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10</w:t>
            </w:r>
            <w:r w:rsidRPr="006653CB">
              <w:rPr>
                <w:b/>
                <w:bCs/>
                <w:sz w:val="20"/>
                <w:szCs w:val="20"/>
              </w:rPr>
              <w:t>ª</w:t>
            </w:r>
            <w:r w:rsidRPr="006653C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REUNIÃO</w:t>
            </w:r>
            <w:r w:rsidRPr="00B618F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ORDINÁRIA C</w:t>
            </w:r>
            <w:r>
              <w:rPr>
                <w:b/>
                <w:sz w:val="20"/>
                <w:szCs w:val="20"/>
              </w:rPr>
              <w:t>EP</w:t>
            </w:r>
            <w:r w:rsidRPr="00B618FA">
              <w:rPr>
                <w:b/>
                <w:sz w:val="20"/>
                <w:szCs w:val="20"/>
              </w:rPr>
              <w:t>-CAU/PR</w:t>
            </w:r>
          </w:p>
          <w:p w14:paraId="25BE8FD8" w14:textId="77777777" w:rsidR="003140A7" w:rsidRPr="00B618FA" w:rsidRDefault="003140A7" w:rsidP="003140A7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Data: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24/10/2024</w:t>
            </w:r>
          </w:p>
          <w:p w14:paraId="28A626BB" w14:textId="072E6E4A" w:rsidR="00682AAA" w:rsidRPr="00262C21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Matéria em votação: </w:t>
            </w:r>
            <w:r w:rsidRPr="00E65BF4">
              <w:rPr>
                <w:b/>
                <w:sz w:val="20"/>
                <w:szCs w:val="20"/>
              </w:rPr>
              <w:t xml:space="preserve">Relatório de Fiscalização nº </w:t>
            </w:r>
            <w:r w:rsidR="003140A7" w:rsidRPr="003140A7">
              <w:rPr>
                <w:b/>
                <w:sz w:val="20"/>
                <w:szCs w:val="20"/>
              </w:rPr>
              <w:t>1000213946-2A</w:t>
            </w:r>
          </w:p>
          <w:p w14:paraId="092895F3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Resultado da votação:</w:t>
            </w:r>
            <w:r w:rsidRPr="00B618FA">
              <w:rPr>
                <w:b/>
                <w:sz w:val="20"/>
                <w:szCs w:val="20"/>
              </w:rPr>
              <w:t xml:space="preserve"> Sim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 w:rsidRPr="00B618FA">
              <w:rPr>
                <w:sz w:val="20"/>
                <w:szCs w:val="20"/>
              </w:rPr>
              <w:t xml:space="preserve">), </w:t>
            </w:r>
            <w:r w:rsidRPr="00B618FA">
              <w:rPr>
                <w:b/>
                <w:sz w:val="20"/>
                <w:szCs w:val="20"/>
              </w:rPr>
              <w:t xml:space="preserve">Não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Abstenções </w:t>
            </w:r>
            <w:r w:rsidRPr="00B618FA">
              <w:rPr>
                <w:sz w:val="20"/>
                <w:szCs w:val="20"/>
              </w:rPr>
              <w:t xml:space="preserve">(0), </w:t>
            </w:r>
            <w:r w:rsidRPr="00B618FA">
              <w:rPr>
                <w:b/>
                <w:sz w:val="20"/>
                <w:szCs w:val="20"/>
              </w:rPr>
              <w:t xml:space="preserve">Ausências </w:t>
            </w:r>
            <w:r w:rsidRPr="00B618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B618FA">
              <w:rPr>
                <w:sz w:val="20"/>
                <w:szCs w:val="20"/>
              </w:rPr>
              <w:t xml:space="preserve">) </w:t>
            </w:r>
            <w:r w:rsidRPr="00FD2934">
              <w:rPr>
                <w:b/>
                <w:bCs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de 4</w:t>
            </w:r>
            <w:r w:rsidRPr="00B618F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quatro</w:t>
            </w:r>
            <w:r w:rsidRPr="00B618FA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18FA">
              <w:rPr>
                <w:b/>
                <w:sz w:val="20"/>
                <w:szCs w:val="20"/>
              </w:rPr>
              <w:t>Conselheiros</w:t>
            </w:r>
          </w:p>
          <w:p w14:paraId="750D3FB9" w14:textId="77777777" w:rsidR="00682AA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B76B6">
              <w:rPr>
                <w:bCs/>
                <w:sz w:val="20"/>
                <w:szCs w:val="20"/>
              </w:rPr>
              <w:t>Ocorrências:</w:t>
            </w:r>
            <w:r>
              <w:rPr>
                <w:b/>
                <w:sz w:val="20"/>
                <w:szCs w:val="20"/>
              </w:rPr>
              <w:t xml:space="preserve"> Nenhuma</w:t>
            </w:r>
          </w:p>
          <w:p w14:paraId="1852A21B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b/>
                <w:sz w:val="20"/>
                <w:szCs w:val="20"/>
              </w:rPr>
            </w:pPr>
            <w:r w:rsidRPr="00B618FA">
              <w:rPr>
                <w:sz w:val="20"/>
                <w:szCs w:val="20"/>
              </w:rPr>
              <w:t>Condução dos</w:t>
            </w:r>
            <w:r w:rsidRPr="00B618FA">
              <w:rPr>
                <w:spacing w:val="-3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Trabalhos</w:t>
            </w:r>
            <w:r w:rsidRPr="00B618FA">
              <w:rPr>
                <w:spacing w:val="-4"/>
                <w:sz w:val="20"/>
                <w:szCs w:val="20"/>
              </w:rPr>
              <w:t xml:space="preserve"> </w:t>
            </w:r>
            <w:r w:rsidRPr="00B618FA">
              <w:rPr>
                <w:sz w:val="20"/>
                <w:szCs w:val="20"/>
              </w:rPr>
              <w:t>(Coord</w:t>
            </w:r>
            <w:r>
              <w:rPr>
                <w:sz w:val="20"/>
                <w:szCs w:val="20"/>
              </w:rPr>
              <w:t>enadora</w:t>
            </w:r>
            <w:r w:rsidRPr="00B618FA">
              <w:rPr>
                <w:sz w:val="20"/>
                <w:szCs w:val="20"/>
              </w:rPr>
              <w:t xml:space="preserve">): </w:t>
            </w:r>
            <w:r w:rsidRPr="006805AA">
              <w:rPr>
                <w:b/>
                <w:bCs/>
                <w:sz w:val="20"/>
                <w:szCs w:val="20"/>
              </w:rPr>
              <w:t>Thais Neto Pereira da Rosa</w:t>
            </w:r>
          </w:p>
          <w:p w14:paraId="3521B010" w14:textId="77777777" w:rsidR="00682AAA" w:rsidRPr="00B618FA" w:rsidRDefault="00682AAA" w:rsidP="006905B2">
            <w:pPr>
              <w:pStyle w:val="TableParagraph"/>
              <w:spacing w:before="120" w:after="120"/>
              <w:ind w:left="0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Assessoria Técnica</w:t>
            </w:r>
            <w:r w:rsidRPr="00B618FA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b/>
                <w:bCs/>
                <w:sz w:val="20"/>
                <w:szCs w:val="20"/>
              </w:rPr>
              <w:t>Emeline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Trentini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Barcala</w:t>
            </w:r>
            <w:proofErr w:type="spellEnd"/>
          </w:p>
        </w:tc>
      </w:tr>
    </w:tbl>
    <w:p w14:paraId="1D17F7AE" w14:textId="1AE610B0" w:rsidR="002F61E9" w:rsidRPr="00BC2C5D" w:rsidRDefault="002F61E9" w:rsidP="00BC2C5D">
      <w:pPr>
        <w:spacing w:line="276" w:lineRule="auto"/>
      </w:pPr>
    </w:p>
    <w:sectPr w:rsidR="002F61E9" w:rsidRPr="00BC2C5D" w:rsidSect="000B7E7A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78202" w14:textId="77777777" w:rsidR="006224F4" w:rsidRDefault="006224F4" w:rsidP="00F21A0B">
      <w:pPr>
        <w:spacing w:after="0" w:line="240" w:lineRule="auto"/>
      </w:pPr>
      <w:r>
        <w:separator/>
      </w:r>
    </w:p>
  </w:endnote>
  <w:endnote w:type="continuationSeparator" w:id="0">
    <w:p w14:paraId="23F56922" w14:textId="77777777" w:rsidR="006224F4" w:rsidRDefault="006224F4" w:rsidP="00F2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Condensed-Regula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ax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DF95" w14:textId="76C81ACF" w:rsidR="00B1654D" w:rsidRDefault="00B1654D" w:rsidP="00B1654D">
    <w:pPr>
      <w:spacing w:after="0" w:line="182" w:lineRule="exact"/>
      <w:ind w:left="10" w:right="9"/>
      <w:jc w:val="center"/>
      <w:rPr>
        <w:rFonts w:ascii="Calibri" w:hAnsi="Calibri"/>
        <w:b/>
        <w:sz w:val="18"/>
      </w:rPr>
    </w:pPr>
    <w:r>
      <w:rPr>
        <w:rFonts w:ascii="Calibri" w:hAnsi="Calibri"/>
        <w:b/>
        <w:color w:val="006666"/>
        <w:sz w:val="18"/>
      </w:rPr>
      <w:t>Conselho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Arquitetura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e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Urbanismo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do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Paraná</w:t>
    </w:r>
    <w:r>
      <w:rPr>
        <w:rFonts w:ascii="Calibri" w:hAnsi="Calibri"/>
        <w:b/>
        <w:color w:val="006666"/>
        <w:spacing w:val="-2"/>
        <w:sz w:val="18"/>
      </w:rPr>
      <w:t xml:space="preserve"> </w:t>
    </w:r>
    <w:r>
      <w:rPr>
        <w:rFonts w:ascii="Calibri" w:hAnsi="Calibri"/>
        <w:b/>
        <w:color w:val="006666"/>
        <w:sz w:val="18"/>
      </w:rPr>
      <w:t>|</w:t>
    </w:r>
    <w:r>
      <w:rPr>
        <w:rFonts w:ascii="Calibri" w:hAnsi="Calibri"/>
        <w:b/>
        <w:color w:val="006666"/>
        <w:spacing w:val="-3"/>
        <w:sz w:val="18"/>
      </w:rPr>
      <w:t xml:space="preserve"> </w:t>
    </w:r>
    <w:r>
      <w:rPr>
        <w:rFonts w:ascii="Calibri" w:hAnsi="Calibri"/>
        <w:b/>
        <w:color w:val="006666"/>
        <w:sz w:val="18"/>
      </w:rPr>
      <w:t>CAUPR</w:t>
    </w:r>
    <w:r w:rsidR="00433776">
      <w:rPr>
        <w:rFonts w:ascii="Calibri" w:hAnsi="Calibri"/>
        <w:b/>
        <w:color w:val="006666"/>
        <w:sz w:val="18"/>
      </w:rPr>
      <w:t>.gov.br</w:t>
    </w:r>
  </w:p>
  <w:p w14:paraId="6EFB359C" w14:textId="4D1118FB" w:rsidR="00B1654D" w:rsidRDefault="00B1654D" w:rsidP="00B1654D">
    <w:pPr>
      <w:spacing w:after="0" w:line="199" w:lineRule="exact"/>
      <w:ind w:left="10" w:right="10"/>
      <w:jc w:val="center"/>
      <w:rPr>
        <w:rFonts w:ascii="Calibri"/>
        <w:sz w:val="18"/>
      </w:rPr>
    </w:pPr>
    <w:r>
      <w:rPr>
        <w:rFonts w:ascii="Calibri"/>
        <w:color w:val="A6A6A6"/>
        <w:sz w:val="18"/>
      </w:rPr>
      <w:t>Sede</w:t>
    </w:r>
    <w:r>
      <w:rPr>
        <w:rFonts w:ascii="Calibri"/>
        <w:color w:val="A6A6A6"/>
        <w:spacing w:val="-3"/>
        <w:sz w:val="18"/>
      </w:rPr>
      <w:t xml:space="preserve"> </w:t>
    </w:r>
    <w:r w:rsidR="00433776">
      <w:rPr>
        <w:rFonts w:ascii="Calibri"/>
        <w:color w:val="A6A6A6"/>
        <w:spacing w:val="-3"/>
        <w:sz w:val="18"/>
      </w:rPr>
      <w:t>Casa M</w:t>
    </w:r>
    <w:r w:rsidR="00433776">
      <w:rPr>
        <w:rFonts w:ascii="Calibri"/>
        <w:color w:val="A6A6A6"/>
        <w:spacing w:val="-3"/>
        <w:sz w:val="18"/>
      </w:rPr>
      <w:t>á</w:t>
    </w:r>
    <w:r w:rsidR="00433776">
      <w:rPr>
        <w:rFonts w:ascii="Calibri"/>
        <w:color w:val="A6A6A6"/>
        <w:spacing w:val="-3"/>
        <w:sz w:val="18"/>
      </w:rPr>
      <w:t xml:space="preserve">rio de Mari | </w:t>
    </w:r>
    <w:r>
      <w:rPr>
        <w:rFonts w:ascii="Calibri"/>
        <w:color w:val="A6A6A6"/>
        <w:sz w:val="18"/>
      </w:rPr>
      <w:t>Av.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Nossa Senhora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da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Luz,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2.530|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80045-360</w:t>
    </w:r>
    <w:r>
      <w:rPr>
        <w:rFonts w:ascii="Calibri"/>
        <w:color w:val="A6A6A6"/>
        <w:spacing w:val="-1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Curitiba/PR</w:t>
    </w:r>
    <w:r>
      <w:rPr>
        <w:rFonts w:ascii="Calibri"/>
        <w:color w:val="A6A6A6"/>
        <w:spacing w:val="-2"/>
        <w:sz w:val="18"/>
      </w:rPr>
      <w:t xml:space="preserve"> </w:t>
    </w:r>
    <w:r>
      <w:rPr>
        <w:rFonts w:ascii="Calibri"/>
        <w:color w:val="A6A6A6"/>
        <w:sz w:val="18"/>
      </w:rPr>
      <w:t>|</w:t>
    </w:r>
    <w:r>
      <w:rPr>
        <w:rFonts w:ascii="Calibri"/>
        <w:color w:val="A6A6A6"/>
        <w:spacing w:val="-3"/>
        <w:sz w:val="18"/>
      </w:rPr>
      <w:t xml:space="preserve"> </w:t>
    </w:r>
    <w:r>
      <w:rPr>
        <w:rFonts w:ascii="Calibri"/>
        <w:color w:val="A6A6A6"/>
        <w:sz w:val="18"/>
      </w:rPr>
      <w:t>+55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(41)</w:t>
    </w:r>
    <w:r w:rsidR="00027F5F">
      <w:rPr>
        <w:rFonts w:ascii="Calibri"/>
        <w:color w:val="A6A6A6"/>
        <w:sz w:val="18"/>
      </w:rPr>
      <w:t xml:space="preserve"> </w:t>
    </w:r>
    <w:r>
      <w:rPr>
        <w:rFonts w:ascii="Calibri"/>
        <w:color w:val="A6A6A6"/>
        <w:sz w:val="18"/>
      </w:rPr>
      <w:t>3218.0200</w:t>
    </w:r>
  </w:p>
  <w:p w14:paraId="723BC80D" w14:textId="75B96C29" w:rsidR="00F21A0B" w:rsidRPr="00B1654D" w:rsidRDefault="00636269" w:rsidP="00B1654D">
    <w:pPr>
      <w:spacing w:after="0"/>
      <w:ind w:left="11" w:right="6"/>
      <w:jc w:val="center"/>
      <w:rPr>
        <w:rFonts w:ascii="DaxCondensed" w:hAnsi="DaxCondensed"/>
        <w:b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21D9B0" wp14:editId="0CA5BD17">
              <wp:simplePos x="0" y="0"/>
              <wp:positionH relativeFrom="margin">
                <wp:posOffset>5439714</wp:posOffset>
              </wp:positionH>
              <wp:positionV relativeFrom="margin">
                <wp:posOffset>9050020</wp:posOffset>
              </wp:positionV>
              <wp:extent cx="452967" cy="131234"/>
              <wp:effectExtent l="0" t="0" r="444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67" cy="13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DF325" w14:textId="72E44421" w:rsidR="00F3551A" w:rsidRPr="00001257" w:rsidRDefault="00F3551A" w:rsidP="00F3551A">
                          <w:pPr>
                            <w:spacing w:line="206" w:lineRule="exact"/>
                            <w:ind w:left="60"/>
                            <w:jc w:val="right"/>
                            <w:rPr>
                              <w:rFonts w:ascii="DaxCondensed" w:hAnsi="DaxCondensed"/>
                              <w:sz w:val="16"/>
                            </w:rPr>
                          </w:pP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001257">
                            <w:rPr>
                              <w:rFonts w:ascii="DaxCondensed" w:hAnsi="DaxCondensed"/>
                              <w:b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separate"/>
                          </w:r>
                          <w:r w:rsidR="003140A7">
                            <w:rPr>
                              <w:rFonts w:ascii="DaxCondensed" w:hAnsi="DaxCondensed"/>
                              <w:b/>
                              <w:noProof/>
                              <w:color w:val="006666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 w:rsidRPr="00001257">
                            <w:rPr>
                              <w:rFonts w:ascii="DaxCondensed" w:hAnsi="DaxCondensed"/>
                              <w:sz w:val="28"/>
                              <w:szCs w:val="24"/>
                            </w:rPr>
                            <w:fldChar w:fldCharType="end"/>
                          </w:r>
                          <w:r w:rsidRPr="00001257">
                            <w:rPr>
                              <w:rFonts w:ascii="DaxCondensed" w:hAnsi="DaxCondensed"/>
                              <w:color w:val="006666"/>
                              <w:sz w:val="18"/>
                              <w:szCs w:val="24"/>
                            </w:rPr>
                            <w:t>/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begin"/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instrText xml:space="preserve"> NUMPAGES   \* MERGEFORMAT </w:instrTex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separate"/>
                          </w:r>
                          <w:r w:rsidR="003140A7">
                            <w:rPr>
                              <w:rFonts w:ascii="DaxCondensed" w:hAnsi="DaxCondensed"/>
                              <w:noProof/>
                              <w:color w:val="006666"/>
                              <w:sz w:val="16"/>
                            </w:rPr>
                            <w:t>2</w:t>
                          </w:r>
                          <w:r w:rsidR="00003007" w:rsidRPr="00001257">
                            <w:rPr>
                              <w:rFonts w:ascii="DaxCondensed" w:hAnsi="DaxCondensed"/>
                              <w:color w:val="006666"/>
                              <w:sz w:val="16"/>
                            </w:rPr>
                            <w:fldChar w:fldCharType="end"/>
                          </w:r>
                        </w:p>
                        <w:p w14:paraId="1F558326" w14:textId="77777777" w:rsidR="00F3551A" w:rsidRPr="00001257" w:rsidRDefault="00F3551A" w:rsidP="00F3551A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DaxCondensed-Regular" w:hAnsi="DaxCondensed-Regular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1D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8.3pt;margin-top:712.6pt;width:35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5IsAIAALE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" filled="f" stroked="f">
              <v:textbox inset="0,0,0,0">
                <w:txbxContent>
                  <w:p w14:paraId="0FADF325" w14:textId="72E44421" w:rsidR="00F3551A" w:rsidRPr="00001257" w:rsidRDefault="00F3551A" w:rsidP="00F3551A">
                    <w:pPr>
                      <w:spacing w:line="206" w:lineRule="exact"/>
                      <w:ind w:left="60"/>
                      <w:jc w:val="right"/>
                      <w:rPr>
                        <w:rFonts w:ascii="DaxCondensed" w:hAnsi="DaxCondensed"/>
                        <w:sz w:val="16"/>
                      </w:rPr>
                    </w:pP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begin"/>
                    </w:r>
                    <w:r w:rsidRPr="00001257">
                      <w:rPr>
                        <w:rFonts w:ascii="DaxCondensed" w:hAnsi="DaxCondensed"/>
                        <w:b/>
                        <w:color w:val="006666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separate"/>
                    </w:r>
                    <w:r w:rsidR="003140A7">
                      <w:rPr>
                        <w:rFonts w:ascii="DaxCondensed" w:hAnsi="DaxCondensed"/>
                        <w:b/>
                        <w:noProof/>
                        <w:color w:val="006666"/>
                        <w:position w:val="2"/>
                        <w:sz w:val="24"/>
                        <w:szCs w:val="24"/>
                      </w:rPr>
                      <w:t>2</w:t>
                    </w:r>
                    <w:r w:rsidRPr="00001257">
                      <w:rPr>
                        <w:rFonts w:ascii="DaxCondensed" w:hAnsi="DaxCondensed"/>
                        <w:sz w:val="28"/>
                        <w:szCs w:val="24"/>
                      </w:rPr>
                      <w:fldChar w:fldCharType="end"/>
                    </w:r>
                    <w:r w:rsidRPr="00001257">
                      <w:rPr>
                        <w:rFonts w:ascii="DaxCondensed" w:hAnsi="DaxCondensed"/>
                        <w:color w:val="006666"/>
                        <w:sz w:val="18"/>
                        <w:szCs w:val="24"/>
                      </w:rPr>
                      <w:t>/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begin"/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instrText xml:space="preserve"> NUMPAGES   \* MERGEFORMAT </w:instrTex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separate"/>
                    </w:r>
                    <w:r w:rsidR="003140A7">
                      <w:rPr>
                        <w:rFonts w:ascii="DaxCondensed" w:hAnsi="DaxCondensed"/>
                        <w:noProof/>
                        <w:color w:val="006666"/>
                        <w:sz w:val="16"/>
                      </w:rPr>
                      <w:t>2</w:t>
                    </w:r>
                    <w:r w:rsidR="00003007" w:rsidRPr="00001257">
                      <w:rPr>
                        <w:rFonts w:ascii="DaxCondensed" w:hAnsi="DaxCondensed"/>
                        <w:color w:val="006666"/>
                        <w:sz w:val="16"/>
                      </w:rPr>
                      <w:fldChar w:fldCharType="end"/>
                    </w:r>
                  </w:p>
                  <w:p w14:paraId="1F558326" w14:textId="77777777" w:rsidR="00F3551A" w:rsidRPr="00001257" w:rsidRDefault="00F3551A" w:rsidP="00F3551A">
                    <w:pPr>
                      <w:spacing w:after="0" w:line="240" w:lineRule="auto"/>
                      <w:ind w:left="23"/>
                      <w:jc w:val="right"/>
                      <w:rPr>
                        <w:rFonts w:ascii="DaxCondensed-Regular" w:hAnsi="DaxCondensed-Regular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5786D" w14:textId="77777777" w:rsidR="006224F4" w:rsidRDefault="006224F4" w:rsidP="00F21A0B">
      <w:pPr>
        <w:spacing w:after="0" w:line="240" w:lineRule="auto"/>
      </w:pPr>
      <w:r>
        <w:separator/>
      </w:r>
    </w:p>
  </w:footnote>
  <w:footnote w:type="continuationSeparator" w:id="0">
    <w:p w14:paraId="3BD62495" w14:textId="77777777" w:rsidR="006224F4" w:rsidRDefault="006224F4" w:rsidP="00F2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658A" w14:textId="57E87E4C" w:rsidR="00522CE9" w:rsidRDefault="004160C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9834BC" wp14:editId="4132F2B5">
              <wp:simplePos x="0" y="0"/>
              <wp:positionH relativeFrom="margin">
                <wp:align>center</wp:align>
              </wp:positionH>
              <wp:positionV relativeFrom="topMargin">
                <wp:posOffset>800100</wp:posOffset>
              </wp:positionV>
              <wp:extent cx="3009900" cy="171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29018" w14:textId="2D5C365E" w:rsidR="000B7E7A" w:rsidRPr="009033F4" w:rsidRDefault="000B7E7A" w:rsidP="0035794E">
                          <w:pPr>
                            <w:spacing w:after="0" w:line="240" w:lineRule="auto"/>
                            <w:ind w:left="23"/>
                            <w:rPr>
                              <w:rFonts w:ascii="DaxCondensed-Regular" w:hAnsi="DaxCondensed-Regular"/>
                              <w:sz w:val="24"/>
                              <w:szCs w:val="32"/>
                            </w:rPr>
                          </w:pPr>
                          <w:r w:rsidRPr="001153BD">
                            <w:rPr>
                              <w:color w:val="006666"/>
                              <w:szCs w:val="32"/>
                            </w:rPr>
                            <w:t>Comissão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de</w:t>
                          </w:r>
                          <w:r w:rsidRPr="001153BD">
                            <w:rPr>
                              <w:color w:val="006666"/>
                              <w:spacing w:val="-3"/>
                              <w:szCs w:val="32"/>
                            </w:rPr>
                            <w:t xml:space="preserve"> 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Exercício Profissional</w:t>
                          </w:r>
                          <w:r w:rsidRPr="001153BD">
                            <w:rPr>
                              <w:color w:val="006666"/>
                              <w:spacing w:val="-2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|</w:t>
                          </w:r>
                          <w:r w:rsidRPr="001153BD">
                            <w:rPr>
                              <w:color w:val="006666"/>
                              <w:spacing w:val="1"/>
                              <w:szCs w:val="32"/>
                            </w:rPr>
                            <w:t xml:space="preserve"> 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C</w:t>
                          </w:r>
                          <w:r w:rsidR="001153BD" w:rsidRPr="001153BD">
                            <w:rPr>
                              <w:color w:val="006666"/>
                              <w:szCs w:val="32"/>
                            </w:rPr>
                            <w:t>EP</w:t>
                          </w:r>
                          <w:r w:rsidRPr="001153BD">
                            <w:rPr>
                              <w:color w:val="006666"/>
                              <w:szCs w:val="32"/>
                            </w:rPr>
                            <w:t>-</w:t>
                          </w:r>
                          <w:r w:rsidRPr="001153BD">
                            <w:rPr>
                              <w:rFonts w:ascii="DaxCondensed-Regular" w:hAnsi="DaxCondensed-Regular"/>
                              <w:color w:val="006666"/>
                              <w:sz w:val="24"/>
                              <w:szCs w:val="32"/>
                            </w:rPr>
                            <w:t>CAU/PR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834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63pt;width:237pt;height:13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" filled="f" stroked="f">
              <v:textbox inset="0,0,0,0">
                <w:txbxContent>
                  <w:p w14:paraId="44429018" w14:textId="2D5C365E" w:rsidR="000B7E7A" w:rsidRPr="009033F4" w:rsidRDefault="000B7E7A" w:rsidP="0035794E">
                    <w:pPr>
                      <w:spacing w:after="0" w:line="240" w:lineRule="auto"/>
                      <w:ind w:left="23"/>
                      <w:rPr>
                        <w:rFonts w:ascii="DaxCondensed-Regular" w:hAnsi="DaxCondensed-Regular"/>
                        <w:sz w:val="24"/>
                        <w:szCs w:val="32"/>
                      </w:rPr>
                    </w:pPr>
                    <w:r w:rsidRPr="001153BD">
                      <w:rPr>
                        <w:color w:val="006666"/>
                        <w:szCs w:val="32"/>
                      </w:rPr>
                      <w:t>Comissão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de</w:t>
                    </w:r>
                    <w:r w:rsidRPr="001153BD">
                      <w:rPr>
                        <w:color w:val="006666"/>
                        <w:spacing w:val="-3"/>
                        <w:szCs w:val="32"/>
                      </w:rPr>
                      <w:t xml:space="preserve"> 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Exercício Profissional</w:t>
                    </w:r>
                    <w:r w:rsidRPr="001153BD">
                      <w:rPr>
                        <w:color w:val="006666"/>
                        <w:spacing w:val="-2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|</w:t>
                    </w:r>
                    <w:r w:rsidRPr="001153BD">
                      <w:rPr>
                        <w:color w:val="006666"/>
                        <w:spacing w:val="1"/>
                        <w:szCs w:val="32"/>
                      </w:rPr>
                      <w:t xml:space="preserve"> </w:t>
                    </w:r>
                    <w:r w:rsidRPr="001153BD">
                      <w:rPr>
                        <w:color w:val="006666"/>
                        <w:szCs w:val="32"/>
                      </w:rPr>
                      <w:t>C</w:t>
                    </w:r>
                    <w:r w:rsidR="001153BD" w:rsidRPr="001153BD">
                      <w:rPr>
                        <w:color w:val="006666"/>
                        <w:szCs w:val="32"/>
                      </w:rPr>
                      <w:t>EP</w:t>
                    </w:r>
                    <w:r w:rsidRPr="001153BD">
                      <w:rPr>
                        <w:color w:val="006666"/>
                        <w:szCs w:val="32"/>
                      </w:rPr>
                      <w:t>-</w:t>
                    </w:r>
                    <w:r w:rsidRPr="001153BD">
                      <w:rPr>
                        <w:rFonts w:ascii="DaxCondensed-Regular" w:hAnsi="DaxCondensed-Regular"/>
                        <w:color w:val="006666"/>
                        <w:sz w:val="24"/>
                        <w:szCs w:val="32"/>
                      </w:rPr>
                      <w:t>CAU/PR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F24684" wp14:editId="0D42190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5742940" cy="630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294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3C6"/>
    <w:multiLevelType w:val="hybridMultilevel"/>
    <w:tmpl w:val="F72271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7E26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671FAC"/>
    <w:multiLevelType w:val="multilevel"/>
    <w:tmpl w:val="E6726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03131B3"/>
    <w:multiLevelType w:val="hybridMultilevel"/>
    <w:tmpl w:val="50C4C482"/>
    <w:lvl w:ilvl="0" w:tplc="AD98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5E43"/>
    <w:multiLevelType w:val="hybridMultilevel"/>
    <w:tmpl w:val="1346C6E0"/>
    <w:lvl w:ilvl="0" w:tplc="0EA8B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32"/>
    <w:rsid w:val="00001257"/>
    <w:rsid w:val="00003007"/>
    <w:rsid w:val="000034D4"/>
    <w:rsid w:val="00027F5F"/>
    <w:rsid w:val="000314EB"/>
    <w:rsid w:val="00031F5B"/>
    <w:rsid w:val="00037E47"/>
    <w:rsid w:val="00043314"/>
    <w:rsid w:val="00045E5C"/>
    <w:rsid w:val="0004702E"/>
    <w:rsid w:val="00054A1B"/>
    <w:rsid w:val="00054D23"/>
    <w:rsid w:val="00060037"/>
    <w:rsid w:val="00065444"/>
    <w:rsid w:val="00076A38"/>
    <w:rsid w:val="00082EF5"/>
    <w:rsid w:val="00087524"/>
    <w:rsid w:val="000920AD"/>
    <w:rsid w:val="00095B1B"/>
    <w:rsid w:val="000A21F6"/>
    <w:rsid w:val="000A5E13"/>
    <w:rsid w:val="000A6CEA"/>
    <w:rsid w:val="000B421B"/>
    <w:rsid w:val="000B7E7A"/>
    <w:rsid w:val="000C69AF"/>
    <w:rsid w:val="000D0081"/>
    <w:rsid w:val="000D3257"/>
    <w:rsid w:val="000D5658"/>
    <w:rsid w:val="000E434B"/>
    <w:rsid w:val="000E6864"/>
    <w:rsid w:val="000E70D2"/>
    <w:rsid w:val="00112097"/>
    <w:rsid w:val="001153BD"/>
    <w:rsid w:val="00116C6B"/>
    <w:rsid w:val="001210CF"/>
    <w:rsid w:val="00121BB8"/>
    <w:rsid w:val="00125B0C"/>
    <w:rsid w:val="00132C6E"/>
    <w:rsid w:val="001330F9"/>
    <w:rsid w:val="00143B82"/>
    <w:rsid w:val="00156D98"/>
    <w:rsid w:val="0015760A"/>
    <w:rsid w:val="001600C0"/>
    <w:rsid w:val="00160DDA"/>
    <w:rsid w:val="001669ED"/>
    <w:rsid w:val="00167BAF"/>
    <w:rsid w:val="00170770"/>
    <w:rsid w:val="0017150E"/>
    <w:rsid w:val="00171E79"/>
    <w:rsid w:val="0017352B"/>
    <w:rsid w:val="00176499"/>
    <w:rsid w:val="0018255E"/>
    <w:rsid w:val="00184289"/>
    <w:rsid w:val="00194EF4"/>
    <w:rsid w:val="001A2145"/>
    <w:rsid w:val="001A214C"/>
    <w:rsid w:val="001A31BC"/>
    <w:rsid w:val="001A3881"/>
    <w:rsid w:val="001B490E"/>
    <w:rsid w:val="001B67C8"/>
    <w:rsid w:val="001B7932"/>
    <w:rsid w:val="001C3BA2"/>
    <w:rsid w:val="001C4980"/>
    <w:rsid w:val="001C5FEC"/>
    <w:rsid w:val="001D03D7"/>
    <w:rsid w:val="001D3BBF"/>
    <w:rsid w:val="001E3C9B"/>
    <w:rsid w:val="001F4FE6"/>
    <w:rsid w:val="00207A78"/>
    <w:rsid w:val="00226E12"/>
    <w:rsid w:val="00234E6F"/>
    <w:rsid w:val="0023741D"/>
    <w:rsid w:val="0024066B"/>
    <w:rsid w:val="00244AF8"/>
    <w:rsid w:val="002515C3"/>
    <w:rsid w:val="00252783"/>
    <w:rsid w:val="00253938"/>
    <w:rsid w:val="00255F5B"/>
    <w:rsid w:val="002604BE"/>
    <w:rsid w:val="00261D95"/>
    <w:rsid w:val="00262057"/>
    <w:rsid w:val="00262C21"/>
    <w:rsid w:val="002654BE"/>
    <w:rsid w:val="00265837"/>
    <w:rsid w:val="00267F95"/>
    <w:rsid w:val="0027657C"/>
    <w:rsid w:val="00282D63"/>
    <w:rsid w:val="0028735D"/>
    <w:rsid w:val="00291F48"/>
    <w:rsid w:val="0029261B"/>
    <w:rsid w:val="0029448D"/>
    <w:rsid w:val="00296143"/>
    <w:rsid w:val="002979CF"/>
    <w:rsid w:val="002B4341"/>
    <w:rsid w:val="002C0499"/>
    <w:rsid w:val="002D3FA3"/>
    <w:rsid w:val="002D5470"/>
    <w:rsid w:val="002D5BB0"/>
    <w:rsid w:val="002E3E53"/>
    <w:rsid w:val="002E3F4C"/>
    <w:rsid w:val="002E4EAE"/>
    <w:rsid w:val="002E7289"/>
    <w:rsid w:val="002F1C98"/>
    <w:rsid w:val="002F5652"/>
    <w:rsid w:val="002F5AEE"/>
    <w:rsid w:val="002F61E9"/>
    <w:rsid w:val="003140A7"/>
    <w:rsid w:val="00314948"/>
    <w:rsid w:val="00314D37"/>
    <w:rsid w:val="00315906"/>
    <w:rsid w:val="0032139A"/>
    <w:rsid w:val="00321F8C"/>
    <w:rsid w:val="00325F15"/>
    <w:rsid w:val="00327C9E"/>
    <w:rsid w:val="003341E9"/>
    <w:rsid w:val="00335B82"/>
    <w:rsid w:val="0034326C"/>
    <w:rsid w:val="003438A7"/>
    <w:rsid w:val="0035030E"/>
    <w:rsid w:val="00353924"/>
    <w:rsid w:val="00356B68"/>
    <w:rsid w:val="0035794E"/>
    <w:rsid w:val="00363F49"/>
    <w:rsid w:val="003649FE"/>
    <w:rsid w:val="00365614"/>
    <w:rsid w:val="00366F73"/>
    <w:rsid w:val="003679A7"/>
    <w:rsid w:val="0037352A"/>
    <w:rsid w:val="00377F61"/>
    <w:rsid w:val="00380DED"/>
    <w:rsid w:val="00383937"/>
    <w:rsid w:val="00385A68"/>
    <w:rsid w:val="00387632"/>
    <w:rsid w:val="003928EC"/>
    <w:rsid w:val="003A4F8C"/>
    <w:rsid w:val="003A6F57"/>
    <w:rsid w:val="003C1ACD"/>
    <w:rsid w:val="003C300D"/>
    <w:rsid w:val="003C612D"/>
    <w:rsid w:val="003E0FA7"/>
    <w:rsid w:val="003E33F9"/>
    <w:rsid w:val="003F183F"/>
    <w:rsid w:val="003F7365"/>
    <w:rsid w:val="00400D56"/>
    <w:rsid w:val="0040476C"/>
    <w:rsid w:val="00410A3E"/>
    <w:rsid w:val="004126BC"/>
    <w:rsid w:val="004160CA"/>
    <w:rsid w:val="00416A73"/>
    <w:rsid w:val="004201B4"/>
    <w:rsid w:val="00421E8E"/>
    <w:rsid w:val="00421FD0"/>
    <w:rsid w:val="00422504"/>
    <w:rsid w:val="0042261E"/>
    <w:rsid w:val="00422B42"/>
    <w:rsid w:val="00424517"/>
    <w:rsid w:val="00425728"/>
    <w:rsid w:val="00433776"/>
    <w:rsid w:val="00435B19"/>
    <w:rsid w:val="00436406"/>
    <w:rsid w:val="00436690"/>
    <w:rsid w:val="00437712"/>
    <w:rsid w:val="00445FFA"/>
    <w:rsid w:val="0045293F"/>
    <w:rsid w:val="004535BE"/>
    <w:rsid w:val="00464947"/>
    <w:rsid w:val="0046512B"/>
    <w:rsid w:val="004676A8"/>
    <w:rsid w:val="00467CFF"/>
    <w:rsid w:val="00471978"/>
    <w:rsid w:val="00473EEE"/>
    <w:rsid w:val="00480022"/>
    <w:rsid w:val="00480EC4"/>
    <w:rsid w:val="00481AD9"/>
    <w:rsid w:val="00482310"/>
    <w:rsid w:val="00484511"/>
    <w:rsid w:val="00493906"/>
    <w:rsid w:val="00495A22"/>
    <w:rsid w:val="00496901"/>
    <w:rsid w:val="004A6703"/>
    <w:rsid w:val="004B3790"/>
    <w:rsid w:val="004B6384"/>
    <w:rsid w:val="004C207E"/>
    <w:rsid w:val="004C2D54"/>
    <w:rsid w:val="004E5152"/>
    <w:rsid w:val="004F050E"/>
    <w:rsid w:val="004F4E73"/>
    <w:rsid w:val="004F5140"/>
    <w:rsid w:val="004F528F"/>
    <w:rsid w:val="004F6AE7"/>
    <w:rsid w:val="005025E3"/>
    <w:rsid w:val="005074C5"/>
    <w:rsid w:val="00511C83"/>
    <w:rsid w:val="00511EEB"/>
    <w:rsid w:val="00514147"/>
    <w:rsid w:val="00522CE9"/>
    <w:rsid w:val="00526D58"/>
    <w:rsid w:val="0053230C"/>
    <w:rsid w:val="005349C9"/>
    <w:rsid w:val="005408B5"/>
    <w:rsid w:val="00540ABE"/>
    <w:rsid w:val="00542943"/>
    <w:rsid w:val="005430D1"/>
    <w:rsid w:val="00544B5D"/>
    <w:rsid w:val="0055496F"/>
    <w:rsid w:val="005631BE"/>
    <w:rsid w:val="00565CDE"/>
    <w:rsid w:val="00567EA1"/>
    <w:rsid w:val="00573CA1"/>
    <w:rsid w:val="00575E2C"/>
    <w:rsid w:val="00582441"/>
    <w:rsid w:val="00584DDB"/>
    <w:rsid w:val="005876BC"/>
    <w:rsid w:val="00590CE4"/>
    <w:rsid w:val="00596627"/>
    <w:rsid w:val="005A23B9"/>
    <w:rsid w:val="005A29BE"/>
    <w:rsid w:val="005A6D7D"/>
    <w:rsid w:val="005C0FEE"/>
    <w:rsid w:val="005C1DAA"/>
    <w:rsid w:val="005D4B82"/>
    <w:rsid w:val="005D6E1C"/>
    <w:rsid w:val="005E67F3"/>
    <w:rsid w:val="005F236B"/>
    <w:rsid w:val="005F3CA3"/>
    <w:rsid w:val="005F4B82"/>
    <w:rsid w:val="005F6877"/>
    <w:rsid w:val="00600403"/>
    <w:rsid w:val="00602CC1"/>
    <w:rsid w:val="00603045"/>
    <w:rsid w:val="00620CBC"/>
    <w:rsid w:val="006224F4"/>
    <w:rsid w:val="00625DB2"/>
    <w:rsid w:val="00631FA0"/>
    <w:rsid w:val="006335FF"/>
    <w:rsid w:val="00636269"/>
    <w:rsid w:val="00636E95"/>
    <w:rsid w:val="0064316E"/>
    <w:rsid w:val="00647381"/>
    <w:rsid w:val="006479C0"/>
    <w:rsid w:val="006533B2"/>
    <w:rsid w:val="006562EF"/>
    <w:rsid w:val="00656E44"/>
    <w:rsid w:val="00662860"/>
    <w:rsid w:val="006653CB"/>
    <w:rsid w:val="006740E5"/>
    <w:rsid w:val="00674695"/>
    <w:rsid w:val="00676A23"/>
    <w:rsid w:val="00676E50"/>
    <w:rsid w:val="00682AAA"/>
    <w:rsid w:val="00690402"/>
    <w:rsid w:val="00695B09"/>
    <w:rsid w:val="0069660A"/>
    <w:rsid w:val="00697C94"/>
    <w:rsid w:val="006A0DAC"/>
    <w:rsid w:val="006A1ADF"/>
    <w:rsid w:val="006A5C50"/>
    <w:rsid w:val="006C00E8"/>
    <w:rsid w:val="006C67FF"/>
    <w:rsid w:val="006D0BE4"/>
    <w:rsid w:val="006D7487"/>
    <w:rsid w:val="006E7076"/>
    <w:rsid w:val="006F624B"/>
    <w:rsid w:val="00701226"/>
    <w:rsid w:val="00702858"/>
    <w:rsid w:val="00703606"/>
    <w:rsid w:val="00704503"/>
    <w:rsid w:val="0071311F"/>
    <w:rsid w:val="00725F5E"/>
    <w:rsid w:val="00727775"/>
    <w:rsid w:val="00730B7E"/>
    <w:rsid w:val="00731665"/>
    <w:rsid w:val="007370FB"/>
    <w:rsid w:val="00737ADC"/>
    <w:rsid w:val="00742357"/>
    <w:rsid w:val="0075200F"/>
    <w:rsid w:val="00752E88"/>
    <w:rsid w:val="007536EE"/>
    <w:rsid w:val="007537E6"/>
    <w:rsid w:val="007544CA"/>
    <w:rsid w:val="00761A50"/>
    <w:rsid w:val="00763078"/>
    <w:rsid w:val="00770035"/>
    <w:rsid w:val="00775DB3"/>
    <w:rsid w:val="00777A65"/>
    <w:rsid w:val="00782161"/>
    <w:rsid w:val="007828B6"/>
    <w:rsid w:val="0078445D"/>
    <w:rsid w:val="0079026E"/>
    <w:rsid w:val="00796C6F"/>
    <w:rsid w:val="007A0150"/>
    <w:rsid w:val="007A1947"/>
    <w:rsid w:val="007A19A3"/>
    <w:rsid w:val="007A2F15"/>
    <w:rsid w:val="007A7A4A"/>
    <w:rsid w:val="007B2AC9"/>
    <w:rsid w:val="007B3D3B"/>
    <w:rsid w:val="007C0EF8"/>
    <w:rsid w:val="007C74C0"/>
    <w:rsid w:val="007E2DC8"/>
    <w:rsid w:val="007F3C18"/>
    <w:rsid w:val="007F495B"/>
    <w:rsid w:val="007F5B8D"/>
    <w:rsid w:val="007F6DF2"/>
    <w:rsid w:val="0080043F"/>
    <w:rsid w:val="00801979"/>
    <w:rsid w:val="0082319E"/>
    <w:rsid w:val="008247C5"/>
    <w:rsid w:val="008279A5"/>
    <w:rsid w:val="00831470"/>
    <w:rsid w:val="00831A5F"/>
    <w:rsid w:val="00835AF1"/>
    <w:rsid w:val="0083731C"/>
    <w:rsid w:val="00851F4F"/>
    <w:rsid w:val="00856227"/>
    <w:rsid w:val="00856A96"/>
    <w:rsid w:val="008719AF"/>
    <w:rsid w:val="00882634"/>
    <w:rsid w:val="00890B39"/>
    <w:rsid w:val="008961F3"/>
    <w:rsid w:val="0089724B"/>
    <w:rsid w:val="008A7045"/>
    <w:rsid w:val="008B0443"/>
    <w:rsid w:val="008B53D4"/>
    <w:rsid w:val="008B5E68"/>
    <w:rsid w:val="008C7F42"/>
    <w:rsid w:val="008D2419"/>
    <w:rsid w:val="008D4A6E"/>
    <w:rsid w:val="008E0810"/>
    <w:rsid w:val="008E5C17"/>
    <w:rsid w:val="008E708F"/>
    <w:rsid w:val="008F05BF"/>
    <w:rsid w:val="008F1270"/>
    <w:rsid w:val="008F3DED"/>
    <w:rsid w:val="008F5ADD"/>
    <w:rsid w:val="009033F4"/>
    <w:rsid w:val="009067E8"/>
    <w:rsid w:val="00911B17"/>
    <w:rsid w:val="00911F8D"/>
    <w:rsid w:val="0091338B"/>
    <w:rsid w:val="00944F05"/>
    <w:rsid w:val="0094673A"/>
    <w:rsid w:val="00951526"/>
    <w:rsid w:val="00962029"/>
    <w:rsid w:val="00967CC9"/>
    <w:rsid w:val="00974A57"/>
    <w:rsid w:val="009837DF"/>
    <w:rsid w:val="00985977"/>
    <w:rsid w:val="00991843"/>
    <w:rsid w:val="00994C36"/>
    <w:rsid w:val="00997C74"/>
    <w:rsid w:val="009A158F"/>
    <w:rsid w:val="009A2D8E"/>
    <w:rsid w:val="009A5016"/>
    <w:rsid w:val="009A71E1"/>
    <w:rsid w:val="009B1601"/>
    <w:rsid w:val="009B633F"/>
    <w:rsid w:val="009C7181"/>
    <w:rsid w:val="009C7D4F"/>
    <w:rsid w:val="009D1D5F"/>
    <w:rsid w:val="009D4F9A"/>
    <w:rsid w:val="009E4170"/>
    <w:rsid w:val="009E5CDA"/>
    <w:rsid w:val="009F1AFE"/>
    <w:rsid w:val="009F5355"/>
    <w:rsid w:val="009F75AC"/>
    <w:rsid w:val="00A00128"/>
    <w:rsid w:val="00A01257"/>
    <w:rsid w:val="00A03887"/>
    <w:rsid w:val="00A03BFB"/>
    <w:rsid w:val="00A04819"/>
    <w:rsid w:val="00A1205C"/>
    <w:rsid w:val="00A128C2"/>
    <w:rsid w:val="00A2560C"/>
    <w:rsid w:val="00A34F07"/>
    <w:rsid w:val="00A361FE"/>
    <w:rsid w:val="00A4289E"/>
    <w:rsid w:val="00A43E50"/>
    <w:rsid w:val="00A443C3"/>
    <w:rsid w:val="00A51CA8"/>
    <w:rsid w:val="00A51EC6"/>
    <w:rsid w:val="00A61884"/>
    <w:rsid w:val="00A637BC"/>
    <w:rsid w:val="00A72F83"/>
    <w:rsid w:val="00A768BC"/>
    <w:rsid w:val="00A82A90"/>
    <w:rsid w:val="00AA00F4"/>
    <w:rsid w:val="00AA5E19"/>
    <w:rsid w:val="00AA7A75"/>
    <w:rsid w:val="00AB6ABE"/>
    <w:rsid w:val="00AB71BE"/>
    <w:rsid w:val="00AB7F56"/>
    <w:rsid w:val="00AD6F98"/>
    <w:rsid w:val="00AE0EF2"/>
    <w:rsid w:val="00AE199F"/>
    <w:rsid w:val="00AF5357"/>
    <w:rsid w:val="00AF572F"/>
    <w:rsid w:val="00B00E2E"/>
    <w:rsid w:val="00B0297A"/>
    <w:rsid w:val="00B032D9"/>
    <w:rsid w:val="00B045C2"/>
    <w:rsid w:val="00B06913"/>
    <w:rsid w:val="00B11798"/>
    <w:rsid w:val="00B140E1"/>
    <w:rsid w:val="00B1654D"/>
    <w:rsid w:val="00B17B60"/>
    <w:rsid w:val="00B30CE9"/>
    <w:rsid w:val="00B35700"/>
    <w:rsid w:val="00B36B0C"/>
    <w:rsid w:val="00B50D6D"/>
    <w:rsid w:val="00B528BB"/>
    <w:rsid w:val="00B530C8"/>
    <w:rsid w:val="00B553F7"/>
    <w:rsid w:val="00B55BAB"/>
    <w:rsid w:val="00B618FA"/>
    <w:rsid w:val="00B61E0E"/>
    <w:rsid w:val="00B62753"/>
    <w:rsid w:val="00B75C2B"/>
    <w:rsid w:val="00B76922"/>
    <w:rsid w:val="00B77AFB"/>
    <w:rsid w:val="00B96C1A"/>
    <w:rsid w:val="00BB036B"/>
    <w:rsid w:val="00BB03BE"/>
    <w:rsid w:val="00BB76B6"/>
    <w:rsid w:val="00BC0E3C"/>
    <w:rsid w:val="00BC2C5D"/>
    <w:rsid w:val="00BC7D17"/>
    <w:rsid w:val="00BE0BCD"/>
    <w:rsid w:val="00BF4252"/>
    <w:rsid w:val="00C01389"/>
    <w:rsid w:val="00C0477E"/>
    <w:rsid w:val="00C05BF2"/>
    <w:rsid w:val="00C214FE"/>
    <w:rsid w:val="00C22635"/>
    <w:rsid w:val="00C25BBC"/>
    <w:rsid w:val="00C3459A"/>
    <w:rsid w:val="00C403B2"/>
    <w:rsid w:val="00C41058"/>
    <w:rsid w:val="00C556C1"/>
    <w:rsid w:val="00C55C99"/>
    <w:rsid w:val="00C560B3"/>
    <w:rsid w:val="00C600EA"/>
    <w:rsid w:val="00C64B92"/>
    <w:rsid w:val="00C64D58"/>
    <w:rsid w:val="00C912FB"/>
    <w:rsid w:val="00CA0158"/>
    <w:rsid w:val="00CA1488"/>
    <w:rsid w:val="00CA3DD4"/>
    <w:rsid w:val="00CB0655"/>
    <w:rsid w:val="00CB18B1"/>
    <w:rsid w:val="00CD5361"/>
    <w:rsid w:val="00CD62CB"/>
    <w:rsid w:val="00CE5708"/>
    <w:rsid w:val="00CF1EE7"/>
    <w:rsid w:val="00CF62A3"/>
    <w:rsid w:val="00D00FBF"/>
    <w:rsid w:val="00D02432"/>
    <w:rsid w:val="00D06741"/>
    <w:rsid w:val="00D12F5C"/>
    <w:rsid w:val="00D2355A"/>
    <w:rsid w:val="00D27453"/>
    <w:rsid w:val="00D30B38"/>
    <w:rsid w:val="00D37753"/>
    <w:rsid w:val="00D40E49"/>
    <w:rsid w:val="00D4579C"/>
    <w:rsid w:val="00D550FB"/>
    <w:rsid w:val="00D57DF5"/>
    <w:rsid w:val="00D6303D"/>
    <w:rsid w:val="00D66B1C"/>
    <w:rsid w:val="00D81014"/>
    <w:rsid w:val="00D83F42"/>
    <w:rsid w:val="00D8744F"/>
    <w:rsid w:val="00D92C02"/>
    <w:rsid w:val="00D94031"/>
    <w:rsid w:val="00D948F9"/>
    <w:rsid w:val="00D9737F"/>
    <w:rsid w:val="00DA0EF3"/>
    <w:rsid w:val="00DA1E2E"/>
    <w:rsid w:val="00DA6541"/>
    <w:rsid w:val="00DB3600"/>
    <w:rsid w:val="00DB7D28"/>
    <w:rsid w:val="00DC5EC7"/>
    <w:rsid w:val="00DD0837"/>
    <w:rsid w:val="00DD3719"/>
    <w:rsid w:val="00DE3038"/>
    <w:rsid w:val="00DE40DD"/>
    <w:rsid w:val="00DE670B"/>
    <w:rsid w:val="00DF196A"/>
    <w:rsid w:val="00DF3C0A"/>
    <w:rsid w:val="00DF3EB0"/>
    <w:rsid w:val="00DF7759"/>
    <w:rsid w:val="00E0047D"/>
    <w:rsid w:val="00E05B32"/>
    <w:rsid w:val="00E126A3"/>
    <w:rsid w:val="00E12727"/>
    <w:rsid w:val="00E152FF"/>
    <w:rsid w:val="00E1650F"/>
    <w:rsid w:val="00E16A50"/>
    <w:rsid w:val="00E16BD6"/>
    <w:rsid w:val="00E216DC"/>
    <w:rsid w:val="00E256DB"/>
    <w:rsid w:val="00E25BBE"/>
    <w:rsid w:val="00E268E9"/>
    <w:rsid w:val="00E35D2F"/>
    <w:rsid w:val="00E443FF"/>
    <w:rsid w:val="00E6081E"/>
    <w:rsid w:val="00E62738"/>
    <w:rsid w:val="00E64E2E"/>
    <w:rsid w:val="00E65BF4"/>
    <w:rsid w:val="00E71AAF"/>
    <w:rsid w:val="00E74035"/>
    <w:rsid w:val="00E80940"/>
    <w:rsid w:val="00E96CA1"/>
    <w:rsid w:val="00E96D53"/>
    <w:rsid w:val="00EA0D56"/>
    <w:rsid w:val="00EA4547"/>
    <w:rsid w:val="00EA716D"/>
    <w:rsid w:val="00EA7295"/>
    <w:rsid w:val="00EB2EAA"/>
    <w:rsid w:val="00EB39DB"/>
    <w:rsid w:val="00EC3260"/>
    <w:rsid w:val="00EC5A2F"/>
    <w:rsid w:val="00EC7B29"/>
    <w:rsid w:val="00ED0BE7"/>
    <w:rsid w:val="00ED45E9"/>
    <w:rsid w:val="00ED4FE0"/>
    <w:rsid w:val="00EE42C6"/>
    <w:rsid w:val="00EE45D3"/>
    <w:rsid w:val="00EF0C28"/>
    <w:rsid w:val="00F001C3"/>
    <w:rsid w:val="00F02813"/>
    <w:rsid w:val="00F1412C"/>
    <w:rsid w:val="00F17C8C"/>
    <w:rsid w:val="00F21A0B"/>
    <w:rsid w:val="00F259E6"/>
    <w:rsid w:val="00F268F0"/>
    <w:rsid w:val="00F30346"/>
    <w:rsid w:val="00F31BEF"/>
    <w:rsid w:val="00F3551A"/>
    <w:rsid w:val="00F355FF"/>
    <w:rsid w:val="00F36AB5"/>
    <w:rsid w:val="00F43AC5"/>
    <w:rsid w:val="00F4442D"/>
    <w:rsid w:val="00F466CC"/>
    <w:rsid w:val="00F56796"/>
    <w:rsid w:val="00F606EC"/>
    <w:rsid w:val="00F63DCF"/>
    <w:rsid w:val="00F72A10"/>
    <w:rsid w:val="00F7544F"/>
    <w:rsid w:val="00F86CD9"/>
    <w:rsid w:val="00F90065"/>
    <w:rsid w:val="00FA1074"/>
    <w:rsid w:val="00FA6E78"/>
    <w:rsid w:val="00FB1570"/>
    <w:rsid w:val="00FB2B26"/>
    <w:rsid w:val="00FB6266"/>
    <w:rsid w:val="00FC679D"/>
    <w:rsid w:val="00FD145F"/>
    <w:rsid w:val="00FD2934"/>
    <w:rsid w:val="00FE09E8"/>
    <w:rsid w:val="00FE6AF5"/>
    <w:rsid w:val="00FE6B9B"/>
    <w:rsid w:val="00FF0F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F428"/>
  <w15:chartTrackingRefBased/>
  <w15:docId w15:val="{49C5A7E2-B572-420A-B8AB-DDCF1AC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71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1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4E515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7370FB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B528BB"/>
    <w:rPr>
      <w:i/>
      <w:iCs/>
    </w:rPr>
  </w:style>
  <w:style w:type="character" w:customStyle="1" w:styleId="contentline-232">
    <w:name w:val="contentline-232"/>
    <w:basedOn w:val="Tipodeletrapredefinidodopargrafo"/>
    <w:rsid w:val="0082319E"/>
  </w:style>
  <w:style w:type="paragraph" w:styleId="Cabealho">
    <w:name w:val="header"/>
    <w:basedOn w:val="Normal"/>
    <w:link w:val="Cabealho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1A0B"/>
  </w:style>
  <w:style w:type="paragraph" w:styleId="Rodap">
    <w:name w:val="footer"/>
    <w:basedOn w:val="Normal"/>
    <w:link w:val="RodapCarter"/>
    <w:uiPriority w:val="99"/>
    <w:unhideWhenUsed/>
    <w:rsid w:val="00F2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F21A0B"/>
  </w:style>
  <w:style w:type="paragraph" w:styleId="PargrafodaLista">
    <w:name w:val="List Paragraph"/>
    <w:basedOn w:val="Normal"/>
    <w:uiPriority w:val="34"/>
    <w:qFormat/>
    <w:rsid w:val="00D00F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43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2B4341"/>
    <w:pPr>
      <w:widowControl w:val="0"/>
      <w:autoSpaceDE w:val="0"/>
      <w:autoSpaceDN w:val="0"/>
      <w:spacing w:after="0" w:line="240" w:lineRule="auto"/>
      <w:ind w:left="108"/>
    </w:pPr>
    <w:rPr>
      <w:rFonts w:eastAsia="Times New Roman"/>
      <w:lang w:val="pt-PT"/>
    </w:rPr>
  </w:style>
  <w:style w:type="table" w:styleId="Tabelacomgrelha">
    <w:name w:val="Table Grid"/>
    <w:basedOn w:val="Tabelanormal"/>
    <w:uiPriority w:val="39"/>
    <w:rsid w:val="004F050E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1B490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1153BD"/>
    <w:pPr>
      <w:suppressAutoHyphens/>
      <w:spacing w:after="140" w:line="276" w:lineRule="auto"/>
      <w:ind w:left="10" w:hanging="10"/>
      <w:jc w:val="both"/>
    </w:pPr>
    <w:rPr>
      <w:rFonts w:ascii="Arial" w:eastAsia="Arial" w:hAnsi="Arial" w:cs="Arial"/>
      <w:sz w:val="24"/>
      <w:lang w:eastAsia="pt-BR"/>
    </w:rPr>
  </w:style>
  <w:style w:type="character" w:customStyle="1" w:styleId="CorpodetextoCarter">
    <w:name w:val="Corpo de texto Caráter"/>
    <w:basedOn w:val="Tipodeletrapredefinidodopargrafo"/>
    <w:link w:val="Corpodetexto"/>
    <w:rsid w:val="001153BD"/>
    <w:rPr>
      <w:rFonts w:ascii="Arial" w:eastAsia="Arial" w:hAnsi="Arial" w:cs="Arial"/>
      <w:color w:val="000000"/>
      <w:sz w:val="24"/>
      <w:lang w:eastAsia="pt-BR"/>
    </w:rPr>
  </w:style>
  <w:style w:type="paragraph" w:styleId="Lista">
    <w:name w:val="List"/>
    <w:basedOn w:val="Corpodetexto"/>
    <w:rsid w:val="00125B0C"/>
    <w:rPr>
      <w:rFonts w:cs="Arial Unicode MS"/>
    </w:rPr>
  </w:style>
  <w:style w:type="paragraph" w:styleId="SemEspaamento">
    <w:name w:val="No Spacing"/>
    <w:uiPriority w:val="1"/>
    <w:qFormat/>
    <w:rsid w:val="00FB2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6E460FD75634E900BB7437C8E348B" ma:contentTypeVersion="2" ma:contentTypeDescription="Crie um novo documento." ma:contentTypeScope="" ma:versionID="59b86ab868b85a0b3989ebf8e30671df">
  <xsd:schema xmlns:xsd="http://www.w3.org/2001/XMLSchema" xmlns:xs="http://www.w3.org/2001/XMLSchema" xmlns:p="http://schemas.microsoft.com/office/2006/metadata/properties" xmlns:ns2="01c6502a-6854-40ee-9b3a-a067dd9f661b" targetNamespace="http://schemas.microsoft.com/office/2006/metadata/properties" ma:root="true" ma:fieldsID="2a3a9d213beed29dd149b0086a0bbb3b" ns2:_="">
    <xsd:import namespace="01c6502a-6854-40ee-9b3a-a067dd9f6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6502a-6854-40ee-9b3a-a067dd9f6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9AE-E8D8-4CFC-8CC8-E07A17DEC1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D9ECB-239D-469F-9B2C-31ECADD8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6502a-6854-40ee-9b3a-a067dd9f6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054D6-9EA5-48FE-865F-AC3E158F8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53A0D-6A66-487E-9D39-F167B98C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Atendimento Maringa</cp:lastModifiedBy>
  <cp:revision>18</cp:revision>
  <cp:lastPrinted>2024-07-03T13:28:00Z</cp:lastPrinted>
  <dcterms:created xsi:type="dcterms:W3CDTF">2024-07-29T20:28:00Z</dcterms:created>
  <dcterms:modified xsi:type="dcterms:W3CDTF">2024-11-13T19:04:00Z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0x0101008576E460FD75634E900BB7437C8E348B</vt:lpwstr>
  </property>
</Properties>
</file>