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83A6CAB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5F65E5" w:rsidRPr="005F65E5">
              <w:rPr>
                <w:iCs/>
                <w:szCs w:val="24"/>
              </w:rPr>
              <w:t>1000211036-1A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337BED7" w:rsidR="003438A7" w:rsidRPr="00001257" w:rsidRDefault="003438A7" w:rsidP="001B0082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5F65E5">
              <w:rPr>
                <w:rFonts w:eastAsia="Cambria"/>
                <w:b/>
                <w:lang w:eastAsia="pt-BR"/>
              </w:rPr>
              <w:t>172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172CB29F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5F65E5" w:rsidRPr="005F65E5">
              <w:rPr>
                <w:b/>
                <w:sz w:val="20"/>
                <w:szCs w:val="20"/>
              </w:rPr>
              <w:t>1000211036-1A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AE3C8" w14:textId="77777777" w:rsidR="00A77C41" w:rsidRDefault="00A77C41" w:rsidP="00F21A0B">
      <w:pPr>
        <w:spacing w:after="0" w:line="240" w:lineRule="auto"/>
      </w:pPr>
      <w:r>
        <w:separator/>
      </w:r>
    </w:p>
  </w:endnote>
  <w:endnote w:type="continuationSeparator" w:id="0">
    <w:p w14:paraId="04393991" w14:textId="77777777" w:rsidR="00A77C41" w:rsidRDefault="00A77C4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F65E5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F65E5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F65E5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F65E5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CBE87" w14:textId="77777777" w:rsidR="00A77C41" w:rsidRDefault="00A77C41" w:rsidP="00F21A0B">
      <w:pPr>
        <w:spacing w:after="0" w:line="240" w:lineRule="auto"/>
      </w:pPr>
      <w:r>
        <w:separator/>
      </w:r>
    </w:p>
  </w:footnote>
  <w:footnote w:type="continuationSeparator" w:id="0">
    <w:p w14:paraId="18A2BF43" w14:textId="77777777" w:rsidR="00A77C41" w:rsidRDefault="00A77C4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186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5E5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77C41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83916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6533F-5FFC-4D55-86C8-E5FD9FA3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27</cp:revision>
  <cp:lastPrinted>2024-11-13T19:51:00Z</cp:lastPrinted>
  <dcterms:created xsi:type="dcterms:W3CDTF">2024-07-29T20:28:00Z</dcterms:created>
  <dcterms:modified xsi:type="dcterms:W3CDTF">2024-11-13T19:59:00Z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