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B12AB99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34224D" w:rsidRPr="0034224D">
              <w:rPr>
                <w:rFonts w:ascii="Arial" w:eastAsia="Calibri" w:hAnsi="Arial" w:cs="Arial"/>
                <w:sz w:val="20"/>
                <w:szCs w:val="20"/>
              </w:rPr>
              <w:t>2115455/2024 – RDA 2972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67E59A2" w:rsidR="003438A7" w:rsidRPr="00001257" w:rsidRDefault="003438A7" w:rsidP="00007218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34224D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6B6A00C4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34224D">
        <w:rPr>
          <w:rFonts w:ascii="Times New Roman" w:eastAsiaTheme="minorHAnsi" w:hAnsi="Times New Roman" w:cs="Times New Roman"/>
          <w:sz w:val="22"/>
          <w:lang w:eastAsia="en-US"/>
        </w:rPr>
        <w:t>2972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34224D" w:rsidRPr="0034224D">
        <w:rPr>
          <w:rFonts w:ascii="Times New Roman" w:eastAsiaTheme="minorHAnsi" w:hAnsi="Times New Roman" w:cs="Times New Roman"/>
          <w:sz w:val="22"/>
          <w:lang w:eastAsia="en-US"/>
        </w:rPr>
        <w:t>Projeto de Interiores para o espaço gourmet de um apartamento, com metragem de 64,83m²,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3EFBEDFB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34224D" w:rsidRPr="0034224D">
              <w:rPr>
                <w:b/>
                <w:sz w:val="20"/>
                <w:szCs w:val="20"/>
              </w:rPr>
              <w:t>2115455/2024 – RDA 2972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6EBE" w14:textId="77777777" w:rsidR="00FF364B" w:rsidRDefault="00FF364B" w:rsidP="00F21A0B">
      <w:pPr>
        <w:spacing w:after="0" w:line="240" w:lineRule="auto"/>
      </w:pPr>
      <w:r>
        <w:separator/>
      </w:r>
    </w:p>
  </w:endnote>
  <w:endnote w:type="continuationSeparator" w:id="0">
    <w:p w14:paraId="4EEC14DA" w14:textId="77777777" w:rsidR="00FF364B" w:rsidRDefault="00FF364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4224D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4224D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4224D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4224D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D746F" w14:textId="77777777" w:rsidR="00FF364B" w:rsidRDefault="00FF364B" w:rsidP="00F21A0B">
      <w:pPr>
        <w:spacing w:after="0" w:line="240" w:lineRule="auto"/>
      </w:pPr>
      <w:r>
        <w:separator/>
      </w:r>
    </w:p>
  </w:footnote>
  <w:footnote w:type="continuationSeparator" w:id="0">
    <w:p w14:paraId="23B538AE" w14:textId="77777777" w:rsidR="00FF364B" w:rsidRDefault="00FF364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7218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224D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03E5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364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8D189-5093-4704-B085-088ACDF2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41</cp:revision>
  <cp:lastPrinted>2024-07-03T13:28:00Z</cp:lastPrinted>
  <dcterms:created xsi:type="dcterms:W3CDTF">2024-06-07T18:33:00Z</dcterms:created>
  <dcterms:modified xsi:type="dcterms:W3CDTF">2024-11-14T18:37:00Z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